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72" w:rsidRPr="0073405F" w:rsidRDefault="00091472" w:rsidP="00091472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091472" w:rsidRPr="0073405F" w:rsidRDefault="00091472" w:rsidP="00091472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:rsidR="00091472" w:rsidRPr="0073405F" w:rsidRDefault="00091472" w:rsidP="0009147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nr……….</w:t>
      </w:r>
    </w:p>
    <w:p w:rsidR="00091472" w:rsidRPr="0073405F" w:rsidRDefault="00091472" w:rsidP="00091472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zawarta w dniu ……………... w Pabianicach pomiędzy:</w:t>
      </w:r>
    </w:p>
    <w:p w:rsidR="00447AFA" w:rsidRDefault="00091472" w:rsidP="00447AFA">
      <w:pPr>
        <w:tabs>
          <w:tab w:val="left" w:pos="284"/>
          <w:tab w:val="left" w:pos="907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b/>
          <w:sz w:val="24"/>
          <w:szCs w:val="24"/>
        </w:rPr>
        <w:t>Gminą Pabianice</w:t>
      </w:r>
      <w:r w:rsidR="00447AFA">
        <w:rPr>
          <w:rFonts w:ascii="Times New Roman" w:eastAsia="Calibri" w:hAnsi="Times New Roman" w:cs="Times New Roman"/>
          <w:sz w:val="24"/>
          <w:szCs w:val="24"/>
        </w:rPr>
        <w:t xml:space="preserve"> z siedzibą </w:t>
      </w:r>
      <w:r w:rsidRPr="0073405F">
        <w:rPr>
          <w:rFonts w:ascii="Times New Roman" w:eastAsia="Calibri" w:hAnsi="Times New Roman" w:cs="Times New Roman"/>
          <w:sz w:val="24"/>
          <w:szCs w:val="24"/>
        </w:rPr>
        <w:t>w Pabianicach, ul. Torowa 21</w:t>
      </w:r>
      <w:r w:rsidR="00447A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95-200 Pabianice, NIP: 731-1</w:t>
      </w:r>
      <w:r w:rsidR="00447AFA">
        <w:rPr>
          <w:rFonts w:ascii="Times New Roman" w:eastAsia="Calibri" w:hAnsi="Times New Roman" w:cs="Times New Roman"/>
          <w:sz w:val="24"/>
          <w:szCs w:val="24"/>
        </w:rPr>
        <w:t xml:space="preserve">91-39-30, reprezentowaną przez Wójta Gminy Pabianice, </w:t>
      </w:r>
    </w:p>
    <w:p w:rsidR="00835C9D" w:rsidRPr="0073405F" w:rsidRDefault="00835C9D" w:rsidP="00447AFA">
      <w:pPr>
        <w:tabs>
          <w:tab w:val="left" w:pos="284"/>
          <w:tab w:val="left" w:pos="907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091472" w:rsidRPr="0073405F" w:rsidRDefault="00447AFA" w:rsidP="00091472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zwaną dalej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ZAMAWIAJĄCYM,</w:t>
      </w:r>
    </w:p>
    <w:p w:rsidR="00091472" w:rsidRPr="0073405F" w:rsidRDefault="00091472" w:rsidP="00091472">
      <w:pPr>
        <w:tabs>
          <w:tab w:val="left" w:pos="85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:rsidR="00091472" w:rsidRPr="0073405F" w:rsidRDefault="00091472" w:rsidP="00091472">
      <w:pPr>
        <w:tabs>
          <w:tab w:val="left" w:pos="85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447AFA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Pr="0073405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1472" w:rsidRPr="0073405F" w:rsidRDefault="00447AFA" w:rsidP="00091472">
      <w:pPr>
        <w:tabs>
          <w:tab w:val="left" w:pos="85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zwanym dalej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WYKONAWCĄ.</w:t>
      </w:r>
    </w:p>
    <w:p w:rsidR="00091472" w:rsidRPr="0073405F" w:rsidRDefault="00091472" w:rsidP="00091472">
      <w:pPr>
        <w:tabs>
          <w:tab w:val="left" w:pos="851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472" w:rsidRPr="0073405F" w:rsidRDefault="00091472" w:rsidP="00AF0C19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Wyboru Wykonawcy dokonano w trybie zapytania</w:t>
      </w:r>
      <w:r w:rsidR="00447AFA">
        <w:rPr>
          <w:rFonts w:ascii="Times New Roman" w:eastAsia="Calibri" w:hAnsi="Times New Roman" w:cs="Times New Roman"/>
          <w:sz w:val="24"/>
          <w:szCs w:val="24"/>
        </w:rPr>
        <w:t xml:space="preserve"> ofertowego na podstawie art. 4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pkt  8 ustawy Prawo zamówień publicznych oraz zgodnie z </w:t>
      </w:r>
      <w:r w:rsidR="00AF0C19" w:rsidRPr="00AF0C19">
        <w:rPr>
          <w:rFonts w:ascii="Times New Roman" w:eastAsia="Calibri" w:hAnsi="Times New Roman" w:cs="Times New Roman"/>
          <w:sz w:val="24"/>
          <w:szCs w:val="24"/>
        </w:rPr>
        <w:t>Regulaminu udzielania zamówień publicznych o wartości nie przekraczającej wyrażonej w złotych równowartości kwoty 30 000 euro</w:t>
      </w:r>
      <w:r w:rsidR="00AF0C19">
        <w:rPr>
          <w:rFonts w:ascii="Times New Roman" w:eastAsia="Calibri" w:hAnsi="Times New Roman" w:cs="Times New Roman"/>
          <w:sz w:val="24"/>
          <w:szCs w:val="24"/>
        </w:rPr>
        <w:t xml:space="preserve"> Gminy Pabianice.</w:t>
      </w: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  <w:r w:rsidR="00D77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jej wykonywanie</w:t>
      </w:r>
    </w:p>
    <w:p w:rsidR="00091472" w:rsidRPr="0073405F" w:rsidRDefault="00091472" w:rsidP="00091472">
      <w:pPr>
        <w:keepNext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pl-PL"/>
        </w:rPr>
        <w:t xml:space="preserve">Zamawiający powierza, a Wykonawca zobowiązuje się do pełnienie funkcji Inżyniera Kontraktu nad realizacją robót budowlanych, składających się z dwóch zadań inwestycyjnych: zadanie 1 </w:t>
      </w:r>
      <w:r w:rsidRPr="0073405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 xml:space="preserve">- </w:t>
      </w:r>
      <w:r w:rsidRPr="00734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przebudowa drogi gminnej  nr 108258E – ul. Stadionowa w Piątkowisku, gm. Pabianice oraz zadanie 2 -  przebudowa drogi gminnej  nr 10</w:t>
      </w:r>
      <w:r w:rsidR="00AF0C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8283E – ul. Złota w Piątkowisku, g</w:t>
      </w:r>
      <w:r w:rsidR="007F34DA" w:rsidRPr="00734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m. Pabianice</w:t>
      </w:r>
      <w:r w:rsidR="00AF0C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.</w:t>
      </w:r>
      <w:r w:rsidR="007F34DA" w:rsidRPr="00734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</w:p>
    <w:p w:rsidR="00091472" w:rsidRPr="0073405F" w:rsidRDefault="00091472" w:rsidP="000007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05F">
        <w:rPr>
          <w:rFonts w:ascii="Times New Roman" w:eastAsia="Times New Roman" w:hAnsi="Times New Roman" w:cs="Times New Roman"/>
          <w:sz w:val="24"/>
          <w:szCs w:val="24"/>
        </w:rPr>
        <w:t>Zakres przed</w:t>
      </w:r>
      <w:r w:rsidR="00000774" w:rsidRPr="0073405F">
        <w:rPr>
          <w:rFonts w:ascii="Times New Roman" w:eastAsia="Times New Roman" w:hAnsi="Times New Roman" w:cs="Times New Roman"/>
          <w:sz w:val="24"/>
          <w:szCs w:val="24"/>
        </w:rPr>
        <w:t xml:space="preserve">miotu zamówienia obejmuje </w:t>
      </w: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AF0C19">
        <w:rPr>
          <w:rFonts w:ascii="Times New Roman" w:eastAsia="Times New Roman" w:hAnsi="Times New Roman" w:cs="Times New Roman"/>
          <w:sz w:val="24"/>
          <w:szCs w:val="24"/>
          <w:lang w:eastAsia="pl-PL"/>
        </w:rPr>
        <w:t>mpleksowe zarządzanie projektem,</w:t>
      </w:r>
      <w:r w:rsidR="00000774"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m.in.:</w:t>
      </w: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25A" w:rsidRPr="0073405F" w:rsidRDefault="00E3525A" w:rsidP="00E3525A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przetargowej na wybór Wykonawcy robót budowlanych, </w:t>
      </w:r>
    </w:p>
    <w:p w:rsidR="00091472" w:rsidRPr="0073405F" w:rsidRDefault="00091472" w:rsidP="00000774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obowiązków inspektora nadzoru inwestorskiego zgodnie z przepisami prawa polskiego, w szczególności Prawa budowlanego,</w:t>
      </w:r>
    </w:p>
    <w:p w:rsidR="00091472" w:rsidRPr="00D772A9" w:rsidRDefault="00091472" w:rsidP="00D772A9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raportów, rozlicz</w:t>
      </w:r>
      <w:r w:rsidR="00000774"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finansowe inwestycji, w tym rozliczenie z otrzymanego dofinansowania ze środków UE w ramach PROW na lata 2014-2020-działania „Podstawowe usługi i odnowa wsi na obszarach wiejskich”-</w:t>
      </w:r>
      <w:r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operacja typu „Budowa lub modernizacja dróg lokalnych”</w:t>
      </w:r>
      <w:r w:rsidR="00E352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1472" w:rsidRPr="0073405F" w:rsidRDefault="00091472" w:rsidP="00091472">
      <w:pPr>
        <w:keepNext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pl-PL"/>
        </w:rPr>
        <w:t>Wykonawca oświadcza, że Inspektorem Nadzoru Inwestorskiego będzie:</w:t>
      </w:r>
    </w:p>
    <w:p w:rsidR="00091472" w:rsidRPr="0073405F" w:rsidRDefault="00091472" w:rsidP="00091472">
      <w:pPr>
        <w:widowControl w:val="0"/>
        <w:numPr>
          <w:ilvl w:val="0"/>
          <w:numId w:val="9"/>
        </w:numPr>
        <w:tabs>
          <w:tab w:val="left" w:pos="426"/>
          <w:tab w:val="left" w:pos="7640"/>
          <w:tab w:val="left" w:pos="8500"/>
          <w:tab w:val="left" w:pos="8600"/>
        </w:tabs>
        <w:autoSpaceDE w:val="0"/>
        <w:autoSpaceDN w:val="0"/>
        <w:adjustRightInd w:val="0"/>
        <w:spacing w:after="0" w:line="240" w:lineRule="auto"/>
        <w:ind w:right="66" w:hanging="294"/>
        <w:contextualSpacing/>
        <w:jc w:val="both"/>
        <w:rPr>
          <w:rFonts w:ascii="Times New Roman" w:eastAsia="Calibri" w:hAnsi="Times New Roman" w:cs="Times New Roman"/>
          <w:color w:val="FF0000"/>
          <w:spacing w:val="6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 zakresie robót drogowych (inspektor wiodący) ……………………</w:t>
      </w:r>
      <w:r w:rsidR="00D772A9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proofErr w:type="spellStart"/>
      <w:r w:rsidRPr="0073405F">
        <w:rPr>
          <w:rFonts w:ascii="Times New Roman" w:eastAsia="Calibri" w:hAnsi="Times New Roman" w:cs="Times New Roman"/>
          <w:sz w:val="24"/>
          <w:szCs w:val="24"/>
        </w:rPr>
        <w:t>upr</w:t>
      </w:r>
      <w:proofErr w:type="spellEnd"/>
      <w:r w:rsidRPr="0073405F">
        <w:rPr>
          <w:rFonts w:ascii="Times New Roman" w:eastAsia="Calibri" w:hAnsi="Times New Roman" w:cs="Times New Roman"/>
          <w:sz w:val="24"/>
          <w:szCs w:val="24"/>
        </w:rPr>
        <w:t>. ………………………..</w:t>
      </w:r>
      <w:r w:rsidRPr="0073405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3405F">
        <w:rPr>
          <w:rFonts w:ascii="Times New Roman" w:eastAsia="Calibri" w:hAnsi="Times New Roman" w:cs="Times New Roman"/>
          <w:sz w:val="24"/>
          <w:szCs w:val="24"/>
        </w:rPr>
        <w:t>w</w:t>
      </w:r>
      <w:r w:rsidRPr="0073405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3405F">
        <w:rPr>
          <w:rFonts w:ascii="Times New Roman" w:eastAsia="Calibri" w:hAnsi="Times New Roman" w:cs="Times New Roman"/>
          <w:sz w:val="24"/>
          <w:szCs w:val="24"/>
        </w:rPr>
        <w:t>spec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73405F">
        <w:rPr>
          <w:rFonts w:ascii="Times New Roman" w:eastAsia="Calibri" w:hAnsi="Times New Roman" w:cs="Times New Roman"/>
          <w:sz w:val="24"/>
          <w:szCs w:val="24"/>
        </w:rPr>
        <w:t>a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73405F">
        <w:rPr>
          <w:rFonts w:ascii="Times New Roman" w:eastAsia="Calibri" w:hAnsi="Times New Roman" w:cs="Times New Roman"/>
          <w:sz w:val="24"/>
          <w:szCs w:val="24"/>
        </w:rPr>
        <w:t>ności</w:t>
      </w:r>
      <w:r w:rsidRPr="0073405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………………</w:t>
      </w:r>
      <w:r w:rsidR="00D772A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………….. </w:t>
      </w:r>
      <w:r w:rsidRPr="0073405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est </w:t>
      </w:r>
      <w:r w:rsidR="00D772A9">
        <w:rPr>
          <w:rFonts w:ascii="Times New Roman" w:eastAsia="Calibri" w:hAnsi="Times New Roman" w:cs="Times New Roman"/>
          <w:sz w:val="24"/>
          <w:szCs w:val="24"/>
        </w:rPr>
        <w:t xml:space="preserve">członkiem </w:t>
      </w:r>
      <w:r w:rsidRPr="0073405F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  <w:r w:rsidR="00D77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C19">
        <w:rPr>
          <w:rFonts w:ascii="Times New Roman" w:eastAsia="Calibri" w:hAnsi="Times New Roman" w:cs="Times New Roman"/>
          <w:sz w:val="24"/>
          <w:szCs w:val="24"/>
        </w:rPr>
        <w:t>o</w:t>
      </w:r>
      <w:r w:rsidR="00D772A9">
        <w:rPr>
          <w:rFonts w:ascii="Times New Roman" w:eastAsia="Calibri" w:hAnsi="Times New Roman" w:cs="Times New Roman"/>
          <w:sz w:val="24"/>
          <w:szCs w:val="24"/>
        </w:rPr>
        <w:t xml:space="preserve"> nr ewidencyjnym ………………………….</w:t>
      </w:r>
    </w:p>
    <w:p w:rsidR="00091472" w:rsidRPr="0073405F" w:rsidRDefault="00D772A9" w:rsidP="00091472">
      <w:pPr>
        <w:widowControl w:val="0"/>
        <w:numPr>
          <w:ilvl w:val="0"/>
          <w:numId w:val="9"/>
        </w:numPr>
        <w:tabs>
          <w:tab w:val="left" w:pos="426"/>
          <w:tab w:val="left" w:pos="7640"/>
          <w:tab w:val="left" w:pos="8500"/>
          <w:tab w:val="left" w:pos="8600"/>
        </w:tabs>
        <w:autoSpaceDE w:val="0"/>
        <w:autoSpaceDN w:val="0"/>
        <w:adjustRightInd w:val="0"/>
        <w:spacing w:after="0" w:line="240" w:lineRule="auto"/>
        <w:ind w:right="66" w:hanging="29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robót elektrycznych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proofErr w:type="spellStart"/>
      <w:r w:rsidR="00091472" w:rsidRPr="0073405F">
        <w:rPr>
          <w:rFonts w:ascii="Times New Roman" w:eastAsia="Calibri" w:hAnsi="Times New Roman" w:cs="Times New Roman"/>
          <w:sz w:val="24"/>
          <w:szCs w:val="24"/>
        </w:rPr>
        <w:t>upr</w:t>
      </w:r>
      <w:proofErr w:type="spellEnd"/>
      <w:r w:rsidR="00091472" w:rsidRPr="0073405F">
        <w:rPr>
          <w:rFonts w:ascii="Times New Roman" w:eastAsia="Calibri" w:hAnsi="Times New Roman" w:cs="Times New Roman"/>
          <w:sz w:val="24"/>
          <w:szCs w:val="24"/>
        </w:rPr>
        <w:t>. .…………………... ,</w:t>
      </w:r>
      <w:r w:rsidR="00091472" w:rsidRPr="007340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w specjalności elektrycznej </w:t>
      </w:r>
      <w:r w:rsidR="00091472" w:rsidRPr="0073405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091472"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="00091472"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est cz</w:t>
      </w:r>
      <w:r w:rsidR="00091472"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ł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onk</w:t>
      </w:r>
      <w:r w:rsidR="00091472"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em …………………………………. o nr ewidencyjnym…………………………</w:t>
      </w:r>
    </w:p>
    <w:p w:rsidR="006806F9" w:rsidRDefault="00091472" w:rsidP="006806F9">
      <w:pPr>
        <w:widowControl w:val="0"/>
        <w:numPr>
          <w:ilvl w:val="0"/>
          <w:numId w:val="9"/>
        </w:numPr>
        <w:tabs>
          <w:tab w:val="left" w:pos="426"/>
          <w:tab w:val="left" w:pos="7640"/>
          <w:tab w:val="left" w:pos="8500"/>
          <w:tab w:val="left" w:pos="8600"/>
        </w:tabs>
        <w:autoSpaceDE w:val="0"/>
        <w:autoSpaceDN w:val="0"/>
        <w:adjustRightInd w:val="0"/>
        <w:spacing w:after="0" w:line="240" w:lineRule="auto"/>
        <w:ind w:right="66" w:hanging="29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 zakresie robót sanitarnych …………………………</w:t>
      </w:r>
      <w:r w:rsidR="00D772A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proofErr w:type="spellStart"/>
      <w:r w:rsidRPr="0073405F">
        <w:rPr>
          <w:rFonts w:ascii="Times New Roman" w:eastAsia="Calibri" w:hAnsi="Times New Roman" w:cs="Times New Roman"/>
          <w:sz w:val="24"/>
          <w:szCs w:val="24"/>
        </w:rPr>
        <w:t>upr</w:t>
      </w:r>
      <w:proofErr w:type="spellEnd"/>
      <w:r w:rsidRPr="0073405F">
        <w:rPr>
          <w:rFonts w:ascii="Times New Roman" w:eastAsia="Calibri" w:hAnsi="Times New Roman" w:cs="Times New Roman"/>
          <w:sz w:val="24"/>
          <w:szCs w:val="24"/>
        </w:rPr>
        <w:t>. .…………………...</w:t>
      </w:r>
      <w:r w:rsidR="00D772A9">
        <w:rPr>
          <w:rFonts w:ascii="Times New Roman" w:eastAsia="Calibri" w:hAnsi="Times New Roman" w:cs="Times New Roman"/>
          <w:sz w:val="24"/>
          <w:szCs w:val="24"/>
        </w:rPr>
        <w:t>...........</w:t>
      </w:r>
      <w:r w:rsidRPr="0073405F">
        <w:rPr>
          <w:rFonts w:ascii="Times New Roman" w:eastAsia="Calibri" w:hAnsi="Times New Roman" w:cs="Times New Roman"/>
          <w:sz w:val="24"/>
          <w:szCs w:val="24"/>
        </w:rPr>
        <w:t>,</w:t>
      </w:r>
      <w:r w:rsidRPr="007340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72A9">
        <w:rPr>
          <w:rFonts w:ascii="Times New Roman" w:eastAsia="Calibri" w:hAnsi="Times New Roman" w:cs="Times New Roman"/>
          <w:sz w:val="24"/>
          <w:szCs w:val="24"/>
        </w:rPr>
        <w:t>w specjalności ………………………..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05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73405F">
        <w:rPr>
          <w:rFonts w:ascii="Times New Roman" w:eastAsia="Calibri" w:hAnsi="Times New Roman" w:cs="Times New Roman"/>
          <w:sz w:val="24"/>
          <w:szCs w:val="24"/>
        </w:rPr>
        <w:t>est cz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ł</w:t>
      </w:r>
      <w:r w:rsidRPr="0073405F">
        <w:rPr>
          <w:rFonts w:ascii="Times New Roman" w:eastAsia="Calibri" w:hAnsi="Times New Roman" w:cs="Times New Roman"/>
          <w:sz w:val="24"/>
          <w:szCs w:val="24"/>
        </w:rPr>
        <w:t>onk</w:t>
      </w:r>
      <w:r w:rsidRPr="0073405F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D772A9">
        <w:rPr>
          <w:rFonts w:ascii="Times New Roman" w:eastAsia="Calibri" w:hAnsi="Times New Roman" w:cs="Times New Roman"/>
          <w:sz w:val="24"/>
          <w:szCs w:val="24"/>
        </w:rPr>
        <w:t>………….…………………..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o nr ewidencyjnym</w:t>
      </w:r>
      <w:r w:rsidR="00D77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05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91472" w:rsidRPr="006806F9" w:rsidRDefault="00D772A9" w:rsidP="006806F9">
      <w:pPr>
        <w:widowControl w:val="0"/>
        <w:numPr>
          <w:ilvl w:val="0"/>
          <w:numId w:val="9"/>
        </w:numPr>
        <w:tabs>
          <w:tab w:val="left" w:pos="426"/>
          <w:tab w:val="left" w:pos="7640"/>
          <w:tab w:val="left" w:pos="8500"/>
          <w:tab w:val="left" w:pos="8600"/>
        </w:tabs>
        <w:autoSpaceDE w:val="0"/>
        <w:autoSpaceDN w:val="0"/>
        <w:adjustRightInd w:val="0"/>
        <w:spacing w:after="0" w:line="240" w:lineRule="auto"/>
        <w:ind w:right="66" w:hanging="29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2A9">
        <w:rPr>
          <w:rFonts w:ascii="Times New Roman" w:eastAsia="Calibri" w:hAnsi="Times New Roman" w:cs="Times New Roman"/>
          <w:sz w:val="24"/>
          <w:szCs w:val="24"/>
        </w:rPr>
        <w:t>w zakresie rozliczen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ia finansowego inwestycji…………………………..………........, </w:t>
      </w:r>
      <w:proofErr w:type="spellStart"/>
      <w:r w:rsidR="00091472" w:rsidRPr="006806F9">
        <w:rPr>
          <w:rFonts w:ascii="Times New Roman" w:eastAsia="Calibri" w:hAnsi="Times New Roman" w:cs="Times New Roman"/>
          <w:sz w:val="24"/>
          <w:szCs w:val="24"/>
        </w:rPr>
        <w:lastRenderedPageBreak/>
        <w:t>tel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……………………………, </w:t>
      </w:r>
      <w:r w:rsidR="00091472" w:rsidRPr="006806F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91472" w:rsidRPr="006806F9">
        <w:rPr>
          <w:rFonts w:ascii="Times New Roman" w:eastAsia="Calibri" w:hAnsi="Times New Roman" w:cs="Times New Roman"/>
          <w:sz w:val="24"/>
          <w:szCs w:val="24"/>
        </w:rPr>
        <w:t>mail………………………………</w:t>
      </w:r>
    </w:p>
    <w:p w:rsidR="0073405F" w:rsidRDefault="0073405F" w:rsidP="00091472">
      <w:p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91472" w:rsidRPr="0073405F" w:rsidRDefault="00091472" w:rsidP="00091472">
      <w:p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umowy</w:t>
      </w:r>
    </w:p>
    <w:p w:rsidR="00091472" w:rsidRPr="0073405F" w:rsidRDefault="00091472" w:rsidP="00091472">
      <w:pPr>
        <w:numPr>
          <w:ilvl w:val="0"/>
          <w:numId w:val="2"/>
        </w:numPr>
        <w:tabs>
          <w:tab w:val="num" w:pos="426"/>
        </w:tabs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Wykonawca zobowiązany jest wykonać zamówienie w okresie wykonywania inwestycji będącej przedmiotem umowy od momentu podpisania umowy do momentu odbioru końcowego inwestycji, każdego z zadań i rozliczenia końcowego inwestycji z otrzymanego dofinansowania.</w:t>
      </w:r>
    </w:p>
    <w:p w:rsidR="00091472" w:rsidRPr="0073405F" w:rsidRDefault="00091472" w:rsidP="00091472">
      <w:pPr>
        <w:numPr>
          <w:ilvl w:val="0"/>
          <w:numId w:val="2"/>
        </w:numPr>
        <w:tabs>
          <w:tab w:val="num" w:pos="426"/>
        </w:tabs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Przewidywany termin zakończenia robót budowlanych objętych nadzorem:</w:t>
      </w:r>
    </w:p>
    <w:p w:rsidR="0073405F" w:rsidRDefault="00091472" w:rsidP="0073405F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dla zadania 1</w:t>
      </w:r>
      <w:r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058D7"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</w:t>
      </w:r>
      <w:r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058D7"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31-08-2017</w:t>
      </w:r>
      <w:r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r.,</w:t>
      </w:r>
    </w:p>
    <w:p w:rsidR="00091472" w:rsidRPr="0073405F" w:rsidRDefault="00091472" w:rsidP="0073405F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dla zadania 2</w:t>
      </w:r>
      <w:r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058D7"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</w:t>
      </w:r>
      <w:r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058D7"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31-08-2017</w:t>
      </w:r>
      <w:r w:rsidRPr="007340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r.</w:t>
      </w:r>
    </w:p>
    <w:p w:rsidR="00091472" w:rsidRPr="0073405F" w:rsidRDefault="00091472" w:rsidP="0073405F">
      <w:pPr>
        <w:numPr>
          <w:ilvl w:val="0"/>
          <w:numId w:val="2"/>
        </w:numPr>
        <w:tabs>
          <w:tab w:val="clear" w:pos="720"/>
          <w:tab w:val="num" w:pos="426"/>
        </w:tabs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Przewidywany termin rozliczenia inwestycji z otrzymanego dofinansowania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73405F" w:rsidRPr="00D772A9">
        <w:rPr>
          <w:rFonts w:ascii="Times New Roman" w:eastAsia="Calibri" w:hAnsi="Times New Roman" w:cs="Times New Roman"/>
          <w:b/>
          <w:sz w:val="24"/>
          <w:szCs w:val="24"/>
        </w:rPr>
        <w:t>31-</w:t>
      </w:r>
      <w:r w:rsidR="001058D7" w:rsidRPr="00D772A9">
        <w:rPr>
          <w:rFonts w:ascii="Times New Roman" w:eastAsia="Calibri" w:hAnsi="Times New Roman" w:cs="Times New Roman"/>
          <w:b/>
          <w:sz w:val="24"/>
          <w:szCs w:val="24"/>
        </w:rPr>
        <w:t>03-2018</w:t>
      </w:r>
      <w:r w:rsidRPr="00D772A9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73405F" w:rsidRDefault="0073405F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91472" w:rsidRPr="0073405F" w:rsidRDefault="00091472" w:rsidP="0009147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Wykonawcy</w:t>
      </w:r>
    </w:p>
    <w:p w:rsidR="00091472" w:rsidRPr="0073405F" w:rsidRDefault="00091472" w:rsidP="00091472">
      <w:pPr>
        <w:numPr>
          <w:ilvl w:val="0"/>
          <w:numId w:val="16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Inżynier Kontraktu zobowiązuje się wykonać Umowę zgodnie z jej warunkami oraz złożoną ofertą, z należytą starannością i pilnością, kierując się interesem ekonomicznym Zamawiającego oraz zgodnie z przyjętymi zasadami wiedzy technicznej i inżynierskiej, ekonomicznej, prawniczej i in., które dotyczą przedmiotu Umowy. We wszystkich sprawach związanych z umową Inżynier Kontraktu będzie popierał i chronił interesy Zamawiającego w kontaktach z osobami trzecimi.</w:t>
      </w:r>
    </w:p>
    <w:p w:rsidR="00091472" w:rsidRPr="0073405F" w:rsidRDefault="00091472" w:rsidP="0009147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Inżynier w ramach wynagrodzenia zapewni nadzór inwestorski nad realizacją zadania zgodnie z ustawą z dnia 07.07.1994r. Prawo budowlane (Dz. U. z 2016r., poz. 290), ustawą z dnia 29.0l.2004r. Prawo zamówień publicznych (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tekst jednolity Dz.U. z 2016r. poz. 1020),  </w:t>
      </w:r>
      <w:r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koordynację działań wszystkich podmiotów zaangażowanych w zadanie oraz wszelką pomoc Zamawiającemu.</w:t>
      </w:r>
    </w:p>
    <w:p w:rsidR="00E47137" w:rsidRPr="0073405F" w:rsidRDefault="00091472" w:rsidP="00E4713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Przez pomoc rozumie się w szczególności wszelkiego typu doradztwo i opiniowanie (w tym prawne), uzgadnianie dokumentów, zarządzanie procesem inwestycyjnym oraz wszelkie inne czynności mające na celu należytą</w:t>
      </w:r>
      <w:r w:rsidR="00AF0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realizację zadania - zgodnie z </w:t>
      </w:r>
      <w:r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wytycznymi Zamawiającego oraz obowiązującym prawem.</w:t>
      </w:r>
    </w:p>
    <w:p w:rsidR="00E47137" w:rsidRPr="0073405F" w:rsidRDefault="00E47137" w:rsidP="00B141A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05F">
        <w:rPr>
          <w:rStyle w:val="FontStyle28"/>
          <w:rFonts w:cs="Times New Roman"/>
          <w:sz w:val="24"/>
          <w:szCs w:val="24"/>
          <w:lang w:eastAsia="pl-PL"/>
        </w:rPr>
        <w:t>Realizacja wszystkich innych działań z zakresu zarządzania</w:t>
      </w:r>
      <w:r w:rsidR="00AF0C19" w:rsidRPr="00AF0C19">
        <w:t xml:space="preserve"> </w:t>
      </w:r>
      <w:r w:rsidR="00AF0C19" w:rsidRPr="00AF0C19">
        <w:rPr>
          <w:rStyle w:val="FontStyle28"/>
          <w:rFonts w:cs="Times New Roman"/>
          <w:sz w:val="24"/>
          <w:szCs w:val="24"/>
          <w:lang w:eastAsia="pl-PL"/>
        </w:rPr>
        <w:t>zgodnie z powszechnie obowiązującymi przepisami prawa, a także przepisami szczegółowymi, wytycznymi oraz interpretacjami związanymi z wydatkowaniem środków z funduszy</w:t>
      </w:r>
      <w:r w:rsidR="00AF0C19">
        <w:rPr>
          <w:rStyle w:val="FontStyle28"/>
          <w:rFonts w:cs="Times New Roman"/>
          <w:sz w:val="24"/>
          <w:szCs w:val="24"/>
          <w:lang w:eastAsia="pl-PL"/>
        </w:rPr>
        <w:t xml:space="preserve"> Unii Europejskiej,</w:t>
      </w:r>
      <w:r w:rsidRPr="0073405F">
        <w:rPr>
          <w:rStyle w:val="FontStyle28"/>
          <w:rFonts w:cs="Times New Roman"/>
          <w:sz w:val="24"/>
          <w:szCs w:val="24"/>
          <w:lang w:eastAsia="pl-PL"/>
        </w:rPr>
        <w:t xml:space="preserve"> m.in.:</w:t>
      </w:r>
    </w:p>
    <w:p w:rsidR="00AF0C19" w:rsidRDefault="00E47137" w:rsidP="00AF0C19">
      <w:pPr>
        <w:pStyle w:val="Style4"/>
        <w:numPr>
          <w:ilvl w:val="0"/>
          <w:numId w:val="25"/>
        </w:numPr>
        <w:rPr>
          <w:rFonts w:cs="Times New Roman"/>
        </w:rPr>
      </w:pPr>
      <w:r w:rsidRPr="0073405F">
        <w:rPr>
          <w:rStyle w:val="FontStyle28"/>
          <w:rFonts w:cs="Times New Roman"/>
          <w:sz w:val="24"/>
          <w:lang w:eastAsia="pl-PL"/>
        </w:rPr>
        <w:t>zbieranie wszelkich niezbędnych danych do sprawozdawczości,</w:t>
      </w:r>
    </w:p>
    <w:p w:rsidR="00AF0C19" w:rsidRDefault="00E47137" w:rsidP="00AF0C19">
      <w:pPr>
        <w:pStyle w:val="Style4"/>
        <w:numPr>
          <w:ilvl w:val="0"/>
          <w:numId w:val="25"/>
        </w:numPr>
        <w:jc w:val="both"/>
        <w:rPr>
          <w:rFonts w:cs="Times New Roman"/>
        </w:rPr>
      </w:pPr>
      <w:r w:rsidRPr="00AF0C19">
        <w:rPr>
          <w:rStyle w:val="FontStyle28"/>
          <w:rFonts w:cs="Times New Roman"/>
          <w:sz w:val="24"/>
          <w:lang w:eastAsia="pl-PL"/>
        </w:rPr>
        <w:t xml:space="preserve">sporządzanie sprawozdawczości merytorycznej </w:t>
      </w:r>
      <w:r w:rsidR="00AF0C19">
        <w:rPr>
          <w:rStyle w:val="FontStyle28"/>
          <w:rFonts w:cs="Times New Roman"/>
          <w:sz w:val="24"/>
          <w:lang w:eastAsia="pl-PL"/>
        </w:rPr>
        <w:t xml:space="preserve">i finansowej zgodnie z okresami </w:t>
      </w:r>
      <w:r w:rsidRPr="00AF0C19">
        <w:rPr>
          <w:rStyle w:val="FontStyle28"/>
          <w:rFonts w:cs="Times New Roman"/>
          <w:sz w:val="24"/>
          <w:lang w:eastAsia="pl-PL"/>
        </w:rPr>
        <w:t>sprawozdawczymi,</w:t>
      </w:r>
    </w:p>
    <w:p w:rsidR="00AF0C19" w:rsidRDefault="00E47137" w:rsidP="00AF0C19">
      <w:pPr>
        <w:pStyle w:val="Style4"/>
        <w:numPr>
          <w:ilvl w:val="0"/>
          <w:numId w:val="25"/>
        </w:numPr>
        <w:jc w:val="both"/>
        <w:rPr>
          <w:rFonts w:cs="Times New Roman"/>
        </w:rPr>
      </w:pPr>
      <w:r w:rsidRPr="00AF0C19">
        <w:rPr>
          <w:rStyle w:val="FontStyle28"/>
          <w:rFonts w:cs="Times New Roman"/>
          <w:sz w:val="24"/>
          <w:lang w:eastAsia="pl-PL"/>
        </w:rPr>
        <w:t>sporządzanie wniosków o płatności,</w:t>
      </w:r>
    </w:p>
    <w:p w:rsidR="00AF0C19" w:rsidRDefault="00E47137" w:rsidP="00AF0C19">
      <w:pPr>
        <w:pStyle w:val="Style4"/>
        <w:numPr>
          <w:ilvl w:val="0"/>
          <w:numId w:val="25"/>
        </w:numPr>
        <w:jc w:val="both"/>
        <w:rPr>
          <w:rFonts w:cs="Times New Roman"/>
        </w:rPr>
      </w:pPr>
      <w:r w:rsidRPr="00AF0C19">
        <w:rPr>
          <w:rStyle w:val="FontStyle28"/>
          <w:rFonts w:cs="Times New Roman"/>
          <w:sz w:val="24"/>
          <w:lang w:eastAsia="pl-PL"/>
        </w:rPr>
        <w:t>rozliczenie końcowe /zakończeni</w:t>
      </w:r>
      <w:r w:rsidR="00AF0C19">
        <w:rPr>
          <w:rStyle w:val="FontStyle28"/>
          <w:rFonts w:cs="Times New Roman"/>
          <w:sz w:val="24"/>
          <w:lang w:eastAsia="pl-PL"/>
        </w:rPr>
        <w:t>e rzeczowe i finansowe projektu,</w:t>
      </w:r>
    </w:p>
    <w:p w:rsidR="00AF0C19" w:rsidRDefault="00E47137" w:rsidP="00AF0C19">
      <w:pPr>
        <w:pStyle w:val="Style4"/>
        <w:numPr>
          <w:ilvl w:val="0"/>
          <w:numId w:val="25"/>
        </w:numPr>
        <w:jc w:val="both"/>
        <w:rPr>
          <w:rFonts w:cs="Times New Roman"/>
        </w:rPr>
      </w:pPr>
      <w:r w:rsidRPr="00AF0C19">
        <w:rPr>
          <w:rStyle w:val="FontStyle28"/>
          <w:rFonts w:cs="Times New Roman"/>
          <w:sz w:val="24"/>
          <w:lang w:eastAsia="pl-PL"/>
        </w:rPr>
        <w:lastRenderedPageBreak/>
        <w:t>współpraca z Instytucją Zarządzającą w zakresie umów/faktur, przygotowania dokumentacji i obiegu dokumentów,</w:t>
      </w:r>
    </w:p>
    <w:p w:rsidR="00B141A9" w:rsidRDefault="00E47137" w:rsidP="00457120">
      <w:pPr>
        <w:pStyle w:val="Style4"/>
        <w:numPr>
          <w:ilvl w:val="0"/>
          <w:numId w:val="25"/>
        </w:numPr>
        <w:jc w:val="both"/>
        <w:rPr>
          <w:rStyle w:val="FontStyle28"/>
          <w:rFonts w:cs="Times New Roman"/>
          <w:sz w:val="24"/>
        </w:rPr>
      </w:pPr>
      <w:r w:rsidRPr="00AF0C19">
        <w:rPr>
          <w:rStyle w:val="FontStyle28"/>
          <w:rFonts w:cs="Times New Roman"/>
          <w:sz w:val="24"/>
          <w:lang w:eastAsia="pl-PL"/>
        </w:rPr>
        <w:t>reprezentowanie Zamawiającego przed ko</w:t>
      </w:r>
      <w:r w:rsidR="00AF0C19">
        <w:rPr>
          <w:rStyle w:val="FontStyle28"/>
          <w:rFonts w:cs="Times New Roman"/>
          <w:sz w:val="24"/>
          <w:lang w:eastAsia="pl-PL"/>
        </w:rPr>
        <w:t>ntrolą Instytucji Zarządzającej.</w:t>
      </w:r>
    </w:p>
    <w:p w:rsidR="00B141A9" w:rsidRPr="00B141A9" w:rsidRDefault="00B141A9" w:rsidP="00B141A9">
      <w:pPr>
        <w:pStyle w:val="Style4"/>
        <w:jc w:val="both"/>
        <w:rPr>
          <w:rFonts w:cs="Times New Roman"/>
        </w:rPr>
      </w:pPr>
    </w:p>
    <w:p w:rsidR="003339FC" w:rsidRPr="003339FC" w:rsidRDefault="00457120" w:rsidP="00333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5F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="003339FC" w:rsidRPr="00333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9FC" w:rsidRPr="003339FC">
        <w:rPr>
          <w:rFonts w:ascii="Times New Roman" w:hAnsi="Times New Roman" w:cs="Times New Roman"/>
          <w:sz w:val="24"/>
          <w:szCs w:val="24"/>
        </w:rPr>
        <w:t>W zakresie opracowania dokumentacji przetargowej na Wybór Wykonawcy robót budowlanych:</w:t>
      </w:r>
    </w:p>
    <w:p w:rsidR="003339FC" w:rsidRPr="003339FC" w:rsidRDefault="003339FC" w:rsidP="003339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FC">
        <w:rPr>
          <w:rFonts w:ascii="Times New Roman" w:eastAsia="Calibri" w:hAnsi="Times New Roman" w:cs="Times New Roman"/>
          <w:sz w:val="24"/>
          <w:szCs w:val="24"/>
        </w:rPr>
        <w:t>weryfikacja projektów budowlanych pod kątem użycia nazw własnych oraz zapisów dotyczących równoważności,</w:t>
      </w:r>
    </w:p>
    <w:p w:rsidR="003339FC" w:rsidRPr="003339FC" w:rsidRDefault="003339FC" w:rsidP="003339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FC">
        <w:rPr>
          <w:rFonts w:ascii="Times New Roman" w:eastAsia="Calibri" w:hAnsi="Times New Roman" w:cs="Times New Roman"/>
          <w:sz w:val="24"/>
          <w:szCs w:val="24"/>
        </w:rPr>
        <w:t>opracowanie dokumentacji przetargowej na wybór Wykonawcy robót budowlanych,</w:t>
      </w:r>
    </w:p>
    <w:p w:rsidR="003339FC" w:rsidRPr="003339FC" w:rsidRDefault="003339FC" w:rsidP="003339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FC">
        <w:rPr>
          <w:rFonts w:ascii="Times New Roman" w:eastAsia="Calibri" w:hAnsi="Times New Roman" w:cs="Times New Roman"/>
          <w:sz w:val="24"/>
          <w:szCs w:val="24"/>
        </w:rPr>
        <w:t>udział w pracach komisji przetargowej,</w:t>
      </w:r>
    </w:p>
    <w:p w:rsidR="003339FC" w:rsidRPr="003339FC" w:rsidRDefault="003339FC" w:rsidP="003339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FC">
        <w:rPr>
          <w:rFonts w:ascii="Times New Roman" w:eastAsia="Calibri" w:hAnsi="Times New Roman" w:cs="Times New Roman"/>
          <w:sz w:val="24"/>
          <w:szCs w:val="24"/>
        </w:rPr>
        <w:t xml:space="preserve">odpowiedzi na pytania wykonawców w zakresie zgodności opracowanej dokumentacji przetargowej z ustawą </w:t>
      </w:r>
      <w:proofErr w:type="spellStart"/>
      <w:r w:rsidRPr="003339FC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339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39FC" w:rsidRDefault="003339FC" w:rsidP="00B141A9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1472" w:rsidRPr="0073405F" w:rsidRDefault="003339FC" w:rsidP="00B141A9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6. </w:t>
      </w:r>
      <w:r w:rsidR="00091472" w:rsidRPr="0073405F">
        <w:rPr>
          <w:rFonts w:ascii="Times New Roman" w:hAnsi="Times New Roman" w:cs="Times New Roman"/>
          <w:sz w:val="24"/>
          <w:szCs w:val="24"/>
          <w:lang w:eastAsia="pl-PL"/>
        </w:rPr>
        <w:t>W zakresie zarządzania projektem i pełnienia nadzoru inwestorskiego:</w:t>
      </w:r>
    </w:p>
    <w:p w:rsidR="00091472" w:rsidRPr="0073405F" w:rsidRDefault="001058D7" w:rsidP="00B141A9">
      <w:pPr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1472"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zapoznanie </w:t>
      </w:r>
      <w:r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091472"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dokume</w:t>
      </w:r>
      <w:r w:rsid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ntacją projektowo – kosztorysową</w:t>
      </w:r>
      <w:r w:rsidR="00091472"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specyfikacją techniczną wykonania i odbioru robót, z umową o wykonanie robót budowlanych, warunkami pozwolenia na budowę jak również z terenem, jego uzbrojeniem i istniejącymi urządzeniami, </w:t>
      </w:r>
    </w:p>
    <w:p w:rsidR="00091472" w:rsidRPr="0073405F" w:rsidRDefault="00457120" w:rsidP="00457120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1472"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wykonywanie zadań określonych w art. 25, 26 i 27 </w:t>
      </w:r>
      <w:r w:rsidR="00AF0C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07 lipca 1994 r. Prawo budowlane</w:t>
      </w:r>
      <w:r w:rsidR="00091472" w:rsidRPr="00734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2016r., poz. 290), w szczególności: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a)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C19">
        <w:rPr>
          <w:rFonts w:ascii="Times New Roman" w:eastAsia="Calibri" w:hAnsi="Times New Roman" w:cs="Times New Roman"/>
          <w:sz w:val="24"/>
          <w:szCs w:val="24"/>
        </w:rPr>
        <w:t>prowadzenie nadzo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r</w:t>
      </w:r>
      <w:r w:rsidR="00AF0C19">
        <w:rPr>
          <w:rFonts w:ascii="Times New Roman" w:eastAsia="Calibri" w:hAnsi="Times New Roman" w:cs="Times New Roman"/>
          <w:sz w:val="24"/>
          <w:szCs w:val="24"/>
        </w:rPr>
        <w:t>u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inwestorskiego nad wykonaniem przebudowy dróg gminnych zgodnie z dokumentacją projektową; 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b)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reprezentowanie Zamawiającego na budowie przez sprawowanie kontroli zgodności jej realizacji z pozwoleniem na budowę, dokumentacją projektową, specyfikacjami technicznymi wykonania i odbioru robót, obowiązującymi przepisami oraz zasadami wiedzy technicznej – wymagana ilość pobytu – tak aby zapewnić skuteczny nadzór;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c)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dopilnowanie, aby cały zakres rzeczowy objęty dokumentacją projektową i specyfikacjami technicznymi wykonania i odbioru robót został wykonany;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d)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nadzór nad jakością wykonanych robót i kontrola jakości materiałów celem uniknięcia zastosowania materiałów budowlanych wadliwych i niedopuszczonych do stosowania w budownictwie;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e)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DFA">
        <w:rPr>
          <w:rFonts w:ascii="Times New Roman" w:eastAsia="Calibri" w:hAnsi="Times New Roman" w:cs="Times New Roman"/>
          <w:sz w:val="24"/>
          <w:szCs w:val="24"/>
        </w:rPr>
        <w:t xml:space="preserve">zatwierdzanie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stosowan</w:t>
      </w:r>
      <w:r w:rsidR="00082DFA">
        <w:rPr>
          <w:rFonts w:ascii="Times New Roman" w:eastAsia="Calibri" w:hAnsi="Times New Roman" w:cs="Times New Roman"/>
          <w:sz w:val="24"/>
          <w:szCs w:val="24"/>
        </w:rPr>
        <w:t>ych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materiałów poprzez przedłożenie próbek i/lub dokumentów wymaganych ustawą Prawo budowlane </w:t>
      </w:r>
      <w:r w:rsidR="00082DFA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dokumentacją projektową</w:t>
      </w:r>
      <w:r w:rsidR="00082DFA">
        <w:rPr>
          <w:rFonts w:ascii="Times New Roman" w:eastAsia="Calibri" w:hAnsi="Times New Roman" w:cs="Times New Roman"/>
          <w:sz w:val="24"/>
          <w:szCs w:val="24"/>
        </w:rPr>
        <w:t>. Inspektor  nadzoru winien dokonywać powyższego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niezwłocznie, jednak nie później niż w następnym dniu roboczym;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f)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sprawdzanie i odbiór robót ulegających zakryciu lub zanikających w terminie 2 dni roboczych od daty otrzymania zgłoszenia poprzez wpis do dziennika budowy;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g)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sprawdzenie obmiaru robót w zakresie niezbędnym do ustalenia wykonywanych zakresów robót w terminie do 7 dni roboczych od daty otrzymania zgłoszenia poprzez wpis do dziennika budowy i na zasadach określonych </w:t>
      </w:r>
      <w:r w:rsidR="00091472"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>w umowie na rob</w:t>
      </w:r>
      <w:r w:rsidR="00B141A9">
        <w:rPr>
          <w:rFonts w:ascii="Times New Roman" w:eastAsia="Calibri" w:hAnsi="Times New Roman" w:cs="Times New Roman"/>
          <w:color w:val="000000"/>
          <w:sz w:val="24"/>
          <w:szCs w:val="24"/>
        </w:rPr>
        <w:t>oty budowlane;</w:t>
      </w:r>
      <w:r w:rsidR="00091472" w:rsidRPr="007340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h)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sprawdzenie i odbiór skończonych elementów robót, podlegających odbiorowi częściowemu w terminie 5 dni roboczych od daty otrzymania zgłoszenia poprzez wpis do dziennika budowy; 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i)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sprawdzenie i odbiór robót objętych odbiorem końcowym </w:t>
      </w:r>
      <w:r w:rsidR="00B141A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terminie 7 dni roboczych od daty wpisu </w:t>
      </w:r>
      <w:r w:rsidR="00082DFA">
        <w:rPr>
          <w:rFonts w:ascii="Times New Roman" w:eastAsia="Calibri" w:hAnsi="Times New Roman" w:cs="Times New Roman"/>
          <w:sz w:val="24"/>
          <w:szCs w:val="24"/>
        </w:rPr>
        <w:t>przez kierownika budowy o zakończeniu robót w dzi</w:t>
      </w:r>
      <w:r w:rsidR="00E3525A">
        <w:rPr>
          <w:rFonts w:ascii="Times New Roman" w:eastAsia="Calibri" w:hAnsi="Times New Roman" w:cs="Times New Roman"/>
          <w:sz w:val="24"/>
          <w:szCs w:val="24"/>
        </w:rPr>
        <w:t xml:space="preserve">enniku budowy oraz </w:t>
      </w:r>
      <w:r w:rsidR="00E3525A">
        <w:rPr>
          <w:rFonts w:ascii="Times New Roman" w:eastAsia="Calibri" w:hAnsi="Times New Roman" w:cs="Times New Roman"/>
          <w:sz w:val="24"/>
          <w:szCs w:val="24"/>
        </w:rPr>
        <w:lastRenderedPageBreak/>
        <w:t>potwierdzenie</w:t>
      </w:r>
      <w:r w:rsidR="00082DFA">
        <w:rPr>
          <w:rFonts w:ascii="Times New Roman" w:eastAsia="Calibri" w:hAnsi="Times New Roman" w:cs="Times New Roman"/>
          <w:sz w:val="24"/>
          <w:szCs w:val="24"/>
        </w:rPr>
        <w:t xml:space="preserve"> przez inspektora nadzoru </w:t>
      </w:r>
      <w:r w:rsidR="00E3525A">
        <w:rPr>
          <w:rFonts w:ascii="Times New Roman" w:eastAsia="Calibri" w:hAnsi="Times New Roman" w:cs="Times New Roman"/>
          <w:sz w:val="24"/>
          <w:szCs w:val="24"/>
        </w:rPr>
        <w:t>osią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gnięcia gotowości odbioru</w:t>
      </w:r>
      <w:r w:rsidR="00E3525A">
        <w:rPr>
          <w:rFonts w:ascii="Times New Roman" w:eastAsia="Calibri" w:hAnsi="Times New Roman" w:cs="Times New Roman"/>
          <w:sz w:val="24"/>
          <w:szCs w:val="24"/>
        </w:rPr>
        <w:t xml:space="preserve"> robót w dzienniku budowy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j)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uczestniczenie w próbach i odbiorach technicznych, których obowiązek przeprowadzenia wynika z przepisów szczegółowych;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k)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wydawanie kie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rownikowi budowy i kierownikom robót poleceń dotyczących usuwania nieprawidłowości lub zagrożeń;</w:t>
      </w:r>
    </w:p>
    <w:p w:rsidR="00091472" w:rsidRPr="00C24DD4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l)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C24DD4">
        <w:rPr>
          <w:rFonts w:ascii="Times New Roman" w:eastAsia="Calibri" w:hAnsi="Times New Roman" w:cs="Times New Roman"/>
          <w:sz w:val="24"/>
          <w:szCs w:val="24"/>
        </w:rPr>
        <w:t xml:space="preserve">egzekwowanie </w:t>
      </w:r>
      <w:r w:rsidR="0073405F" w:rsidRPr="00C24DD4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C24DD4" w:rsidRPr="00C24DD4">
        <w:rPr>
          <w:rFonts w:ascii="Times New Roman" w:eastAsia="Calibri" w:hAnsi="Times New Roman" w:cs="Times New Roman"/>
          <w:sz w:val="24"/>
          <w:szCs w:val="24"/>
        </w:rPr>
        <w:t>wykonawcy i przedstawia</w:t>
      </w:r>
      <w:r w:rsidR="00091472" w:rsidRPr="00C24DD4">
        <w:rPr>
          <w:rFonts w:ascii="Times New Roman" w:eastAsia="Calibri" w:hAnsi="Times New Roman" w:cs="Times New Roman"/>
          <w:sz w:val="24"/>
          <w:szCs w:val="24"/>
        </w:rPr>
        <w:t>nie, na każde żądanie Zamawiającego</w:t>
      </w:r>
      <w:r w:rsidR="0073405F" w:rsidRPr="00C24DD4">
        <w:rPr>
          <w:rFonts w:ascii="Times New Roman" w:eastAsia="Calibri" w:hAnsi="Times New Roman" w:cs="Times New Roman"/>
          <w:sz w:val="24"/>
          <w:szCs w:val="24"/>
        </w:rPr>
        <w:t>,</w:t>
      </w:r>
      <w:r w:rsidR="00091472" w:rsidRPr="00C24DD4">
        <w:rPr>
          <w:rFonts w:ascii="Times New Roman" w:eastAsia="Calibri" w:hAnsi="Times New Roman" w:cs="Times New Roman"/>
          <w:sz w:val="24"/>
          <w:szCs w:val="24"/>
        </w:rPr>
        <w:t xml:space="preserve"> dokumentów/dowodów dopuszczeni</w:t>
      </w:r>
      <w:r w:rsidR="0073405F" w:rsidRPr="00C24DD4">
        <w:rPr>
          <w:rFonts w:ascii="Times New Roman" w:eastAsia="Calibri" w:hAnsi="Times New Roman" w:cs="Times New Roman"/>
          <w:sz w:val="24"/>
          <w:szCs w:val="24"/>
        </w:rPr>
        <w:t>a</w:t>
      </w:r>
      <w:r w:rsidR="00091472" w:rsidRPr="00C24DD4">
        <w:rPr>
          <w:rFonts w:ascii="Times New Roman" w:eastAsia="Calibri" w:hAnsi="Times New Roman" w:cs="Times New Roman"/>
          <w:sz w:val="24"/>
          <w:szCs w:val="24"/>
        </w:rPr>
        <w:t xml:space="preserve"> do stosowania materiałów i wyrobów budowlanych;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ł)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egzekwowanie od kierownika budowy i kierowników robót dokonania poprawek bądź ponownego wykonania wadliwie wykonanych robót;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m)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dopilnowanie ze strony Zamawiającego przestrzegania na budowie  przepisów bhp;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n)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wstrzymywanie dalszych robót budowlanych w przepadku, gdy ich kontynuacja mogłaby wywołać zagrożenie lub spowodować niedopuszczalną niezgodność z dokumentacją projektową lub pozwoleniem na budowę;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o)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wskazywanie możliwości powstania ewentualnych opóźnień lub zagrożeń w realizacji zadania;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p)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anali</w:t>
      </w:r>
      <w:r w:rsidR="00B141A9">
        <w:rPr>
          <w:rFonts w:ascii="Times New Roman" w:eastAsia="Calibri" w:hAnsi="Times New Roman" w:cs="Times New Roman"/>
          <w:sz w:val="24"/>
          <w:szCs w:val="24"/>
        </w:rPr>
        <w:t>za i ocena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proponowanych przez wykonawcę sposobów rozwiązania powstałych problemów oraz przewidywanych zagrożeń;</w:t>
      </w:r>
    </w:p>
    <w:p w:rsidR="00091472" w:rsidRPr="00C24DD4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DD4">
        <w:rPr>
          <w:rFonts w:ascii="Times New Roman" w:eastAsia="Calibri" w:hAnsi="Times New Roman" w:cs="Times New Roman"/>
          <w:sz w:val="24"/>
          <w:szCs w:val="24"/>
        </w:rPr>
        <w:t>r)</w:t>
      </w:r>
      <w:r w:rsidR="0073405F" w:rsidRPr="00C24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C24DD4">
        <w:rPr>
          <w:rFonts w:ascii="Times New Roman" w:eastAsia="Calibri" w:hAnsi="Times New Roman" w:cs="Times New Roman"/>
          <w:sz w:val="24"/>
          <w:szCs w:val="24"/>
        </w:rPr>
        <w:t>uczestniczenie w organizowanych przez Zamawiającego systematycznych naradach koordynacyjnych;</w:t>
      </w:r>
    </w:p>
    <w:p w:rsidR="00091472" w:rsidRPr="0073405F" w:rsidRDefault="001058D7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s)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przyjęcie od wykonawcy skompletowanej całościowej dokumentacji powykonawczej, sprawdzenie jej kompletności poprzez dokonanie stosownej adnotacji i uczestniczenie w czynnościach odbioru końcowego przekazywanego zadania;</w:t>
      </w:r>
    </w:p>
    <w:p w:rsidR="00091472" w:rsidRDefault="0073405F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1058D7" w:rsidRPr="0073405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uczestniczenie w bieżącym i końcowym rozliczeniu finansowym zadania</w:t>
      </w:r>
      <w:r w:rsidR="00B141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0600" w:rsidRDefault="00CB0600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u) </w:t>
      </w:r>
      <w:r w:rsidRPr="00CB0600">
        <w:rPr>
          <w:rFonts w:ascii="Times New Roman" w:eastAsia="Calibri" w:hAnsi="Times New Roman" w:cs="Times New Roman"/>
          <w:sz w:val="24"/>
          <w:szCs w:val="24"/>
        </w:rPr>
        <w:t>informowanie zamawiającego o nieprawidłowościach powstałych przy realizacji projektu;</w:t>
      </w:r>
    </w:p>
    <w:p w:rsidR="00835C9D" w:rsidRPr="0073405F" w:rsidRDefault="00835C9D" w:rsidP="00457120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600" w:rsidRPr="00CB0600" w:rsidRDefault="00CB0600" w:rsidP="00CB0600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600"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600">
        <w:rPr>
          <w:rFonts w:ascii="Times New Roman" w:eastAsia="Calibri" w:hAnsi="Times New Roman" w:cs="Times New Roman"/>
          <w:sz w:val="24"/>
          <w:szCs w:val="24"/>
        </w:rPr>
        <w:t>wprowadzani</w:t>
      </w:r>
      <w:r w:rsidR="005116B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CB0600">
        <w:rPr>
          <w:rFonts w:ascii="Times New Roman" w:eastAsia="Calibri" w:hAnsi="Times New Roman" w:cs="Times New Roman"/>
          <w:sz w:val="24"/>
          <w:szCs w:val="24"/>
        </w:rPr>
        <w:t xml:space="preserve"> ewentualnych zmian dotyczących projektu, w celu zapewnienia zgodności z umową o dofinansowanie</w:t>
      </w:r>
      <w:r w:rsidR="005116B0">
        <w:rPr>
          <w:rFonts w:ascii="Times New Roman" w:eastAsia="Calibri" w:hAnsi="Times New Roman" w:cs="Times New Roman"/>
          <w:sz w:val="24"/>
          <w:szCs w:val="24"/>
        </w:rPr>
        <w:t xml:space="preserve"> w porozumieniu z Zamawiającym i instytucją wdrażającą</w:t>
      </w:r>
      <w:r w:rsidRPr="00CB060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1472" w:rsidRPr="00CB0600" w:rsidRDefault="00CB0600" w:rsidP="00CB0600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B0600">
        <w:rPr>
          <w:rFonts w:ascii="Times New Roman" w:hAnsi="Times New Roman" w:cs="Times New Roman"/>
          <w:sz w:val="24"/>
          <w:szCs w:val="24"/>
        </w:rPr>
        <w:t xml:space="preserve">4) </w:t>
      </w:r>
      <w:r w:rsidR="00091472" w:rsidRPr="00CB0600">
        <w:rPr>
          <w:rFonts w:ascii="Times New Roman" w:hAnsi="Times New Roman" w:cs="Times New Roman"/>
          <w:sz w:val="24"/>
          <w:szCs w:val="24"/>
        </w:rPr>
        <w:t>uczestniczenie w odbiorze końcowym, odbiorze pogwarancyjnym</w:t>
      </w:r>
      <w:r w:rsidR="00B141A9" w:rsidRPr="00CB0600">
        <w:rPr>
          <w:rFonts w:ascii="Times New Roman" w:hAnsi="Times New Roman" w:cs="Times New Roman"/>
          <w:sz w:val="24"/>
          <w:szCs w:val="24"/>
        </w:rPr>
        <w:t xml:space="preserve"> oraz przeglądach gwarancyjnych,</w:t>
      </w:r>
    </w:p>
    <w:p w:rsidR="00091472" w:rsidRDefault="00CB0600" w:rsidP="00457120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57120" w:rsidRPr="0073405F">
        <w:rPr>
          <w:rFonts w:ascii="Times New Roman" w:eastAsia="Calibri" w:hAnsi="Times New Roman" w:cs="Times New Roman"/>
          <w:sz w:val="24"/>
          <w:szCs w:val="24"/>
        </w:rPr>
        <w:t>)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73405F">
        <w:rPr>
          <w:rFonts w:ascii="Times New Roman" w:eastAsia="Calibri" w:hAnsi="Times New Roman" w:cs="Times New Roman"/>
          <w:sz w:val="24"/>
          <w:szCs w:val="24"/>
        </w:rPr>
        <w:t xml:space="preserve">wystąpienia robót </w:t>
      </w:r>
      <w:r w:rsidR="0073405F" w:rsidRPr="00C24DD4">
        <w:rPr>
          <w:rFonts w:ascii="Times New Roman" w:eastAsia="Calibri" w:hAnsi="Times New Roman" w:cs="Times New Roman"/>
          <w:sz w:val="24"/>
          <w:szCs w:val="24"/>
        </w:rPr>
        <w:t>dodatkowych/</w:t>
      </w:r>
      <w:r w:rsidR="00091472" w:rsidRPr="00C24DD4">
        <w:rPr>
          <w:rFonts w:ascii="Times New Roman" w:eastAsia="Calibri" w:hAnsi="Times New Roman" w:cs="Times New Roman"/>
          <w:sz w:val="24"/>
          <w:szCs w:val="24"/>
        </w:rPr>
        <w:t xml:space="preserve">uzupełniających </w:t>
      </w:r>
      <w:r w:rsidR="0073405F" w:rsidRPr="00C24D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91472" w:rsidRPr="00C24DD4">
        <w:rPr>
          <w:rFonts w:ascii="Times New Roman" w:eastAsia="Calibri" w:hAnsi="Times New Roman" w:cs="Times New Roman"/>
          <w:sz w:val="24"/>
          <w:szCs w:val="24"/>
        </w:rPr>
        <w:t xml:space="preserve">prowadzenie </w:t>
      </w:r>
      <w:r w:rsidR="00C24DD4">
        <w:rPr>
          <w:rFonts w:ascii="Times New Roman" w:eastAsia="Calibri" w:hAnsi="Times New Roman" w:cs="Times New Roman"/>
          <w:sz w:val="24"/>
          <w:szCs w:val="24"/>
        </w:rPr>
        <w:t>nadzoru nad ich realizacją.</w:t>
      </w:r>
    </w:p>
    <w:p w:rsidR="00B141A9" w:rsidRPr="0073405F" w:rsidRDefault="00B141A9" w:rsidP="00457120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472" w:rsidRPr="0073405F" w:rsidRDefault="00457120" w:rsidP="000914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9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="00680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1472" w:rsidRPr="007340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rozliczania inwesty</w:t>
      </w:r>
      <w:r w:rsidR="00333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cji</w:t>
      </w:r>
      <w:r w:rsidR="00091472" w:rsidRPr="007340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091472" w:rsidRPr="0073405F" w:rsidRDefault="00091472" w:rsidP="002F02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aktualizowanie planów i harmonogramów dotyczących realizacji projektu oraz ich nadzór,</w:t>
      </w:r>
    </w:p>
    <w:p w:rsidR="005116B0" w:rsidRPr="005116B0" w:rsidRDefault="005116B0" w:rsidP="005116B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aktualizacja wszelkich dokumentów finansowych zw</w:t>
      </w:r>
      <w:r>
        <w:rPr>
          <w:rFonts w:ascii="Times New Roman" w:eastAsia="Calibri" w:hAnsi="Times New Roman" w:cs="Times New Roman"/>
          <w:sz w:val="24"/>
          <w:szCs w:val="24"/>
        </w:rPr>
        <w:t>iązanych z realizacją projektu,</w:t>
      </w:r>
    </w:p>
    <w:p w:rsidR="00091472" w:rsidRPr="0073405F" w:rsidRDefault="00091472" w:rsidP="002F02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kontrola wydatkowania środków zgodnie z zapisami umowy i umowy o dofinansowanie,  </w:t>
      </w:r>
    </w:p>
    <w:p w:rsidR="00091472" w:rsidRPr="0073405F" w:rsidRDefault="00091472" w:rsidP="002F02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przygotow</w:t>
      </w:r>
      <w:r w:rsidR="005116B0">
        <w:rPr>
          <w:rFonts w:ascii="Times New Roman" w:eastAsia="Calibri" w:hAnsi="Times New Roman" w:cs="Times New Roman"/>
          <w:sz w:val="24"/>
          <w:szCs w:val="24"/>
        </w:rPr>
        <w:t>yw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anie </w:t>
      </w:r>
      <w:r w:rsidR="005116B0">
        <w:rPr>
          <w:rFonts w:ascii="Times New Roman" w:eastAsia="Calibri" w:hAnsi="Times New Roman" w:cs="Times New Roman"/>
          <w:sz w:val="24"/>
          <w:szCs w:val="24"/>
        </w:rPr>
        <w:t>i uzupełnianie wniosków</w:t>
      </w:r>
      <w:r w:rsidR="003339FC">
        <w:rPr>
          <w:rFonts w:ascii="Times New Roman" w:eastAsia="Calibri" w:hAnsi="Times New Roman" w:cs="Times New Roman"/>
          <w:sz w:val="24"/>
          <w:szCs w:val="24"/>
        </w:rPr>
        <w:t xml:space="preserve"> o płatność</w:t>
      </w:r>
      <w:r w:rsidR="005116B0">
        <w:rPr>
          <w:rFonts w:ascii="Times New Roman" w:eastAsia="Calibri" w:hAnsi="Times New Roman" w:cs="Times New Roman"/>
          <w:sz w:val="24"/>
          <w:szCs w:val="24"/>
        </w:rPr>
        <w:t xml:space="preserve"> kierowanych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do instytucji</w:t>
      </w:r>
      <w:r w:rsidR="005116B0">
        <w:rPr>
          <w:rFonts w:ascii="Times New Roman" w:eastAsia="Calibri" w:hAnsi="Times New Roman" w:cs="Times New Roman"/>
          <w:sz w:val="24"/>
          <w:szCs w:val="24"/>
        </w:rPr>
        <w:t xml:space="preserve"> wdrażającej.</w:t>
      </w:r>
    </w:p>
    <w:p w:rsidR="006806F9" w:rsidRDefault="006806F9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06F9" w:rsidRDefault="006806F9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4DD4" w:rsidRDefault="00C24DD4" w:rsidP="003339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do kontaktów</w:t>
      </w:r>
    </w:p>
    <w:p w:rsidR="00091472" w:rsidRPr="0073405F" w:rsidRDefault="00091472" w:rsidP="0009147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Wykonawca wyznacza do bieżących kontaktów z Zamawiającym ………………………tel. …………………….. email:……………………………., który będzie zobowiązany do realizowania obowiązków Wykonawcy zgodnie z umową.</w:t>
      </w:r>
    </w:p>
    <w:p w:rsidR="00091472" w:rsidRPr="0073405F" w:rsidRDefault="00091472" w:rsidP="0009147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Zamawiający wyznacza do bieżących kontaktów z Wykonawcą …………………………….., tel. ……………………….. email: ………………………………</w:t>
      </w:r>
      <w:r w:rsidR="00B141A9">
        <w:rPr>
          <w:rFonts w:ascii="Times New Roman" w:eastAsia="Calibri" w:hAnsi="Times New Roman" w:cs="Times New Roman"/>
          <w:sz w:val="24"/>
          <w:szCs w:val="24"/>
        </w:rPr>
        <w:t>,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która będzie zobowiązana do reali</w:t>
      </w:r>
      <w:r w:rsidR="006806F9">
        <w:rPr>
          <w:rFonts w:ascii="Times New Roman" w:eastAsia="Calibri" w:hAnsi="Times New Roman" w:cs="Times New Roman"/>
          <w:sz w:val="24"/>
          <w:szCs w:val="24"/>
        </w:rPr>
        <w:t>zowania obowiązków Zamawiającego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zgodnie z umową.</w:t>
      </w:r>
    </w:p>
    <w:p w:rsidR="00091472" w:rsidRPr="0073405F" w:rsidRDefault="00B141A9" w:rsidP="0009147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Osoby wskazane w ust.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1 i 2 są osobami odpowiedzialnymi za pisemną akceptację wszelkich ustaleń między stronami umowy,  w szczególności protokołów odbioru prac.</w:t>
      </w:r>
    </w:p>
    <w:p w:rsidR="006806F9" w:rsidRDefault="006806F9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</w:t>
      </w:r>
    </w:p>
    <w:p w:rsidR="00C92DD7" w:rsidRDefault="000109BF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09BF">
        <w:rPr>
          <w:rFonts w:ascii="Times New Roman" w:hAnsi="Times New Roman" w:cs="Times New Roman"/>
          <w:sz w:val="24"/>
          <w:szCs w:val="24"/>
        </w:rPr>
        <w:t xml:space="preserve">1. </w:t>
      </w:r>
      <w:r w:rsidR="006D7C18" w:rsidRPr="000109BF">
        <w:rPr>
          <w:rFonts w:ascii="Times New Roman" w:hAnsi="Times New Roman" w:cs="Times New Roman"/>
          <w:sz w:val="24"/>
          <w:szCs w:val="24"/>
        </w:rPr>
        <w:t xml:space="preserve">Wynagrodzenie ryczałtowe za wykonanie przedmiotu umowy określonego w §1 strony ustalają zgodnie z ofertą Wykonawcy na </w:t>
      </w:r>
      <w:r w:rsidRPr="000109BF">
        <w:rPr>
          <w:rFonts w:ascii="Times New Roman" w:hAnsi="Times New Roman" w:cs="Times New Roman"/>
          <w:sz w:val="24"/>
          <w:szCs w:val="24"/>
        </w:rPr>
        <w:t xml:space="preserve">łączną </w:t>
      </w:r>
      <w:r w:rsidR="006D7C18" w:rsidRPr="000109BF">
        <w:rPr>
          <w:rFonts w:ascii="Times New Roman" w:hAnsi="Times New Roman" w:cs="Times New Roman"/>
          <w:sz w:val="24"/>
          <w:szCs w:val="24"/>
        </w:rPr>
        <w:t xml:space="preserve">kwotę </w:t>
      </w:r>
      <w:r w:rsidR="006D7C18" w:rsidRPr="000109BF"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FF4968" w:rsidRPr="000109BF">
        <w:rPr>
          <w:rFonts w:ascii="Times New Roman" w:hAnsi="Times New Roman" w:cs="Times New Roman"/>
          <w:sz w:val="24"/>
          <w:szCs w:val="24"/>
        </w:rPr>
        <w:t>zł</w:t>
      </w:r>
      <w:r w:rsidR="00FF4968" w:rsidRPr="000109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7C18" w:rsidRPr="000109BF">
        <w:rPr>
          <w:rFonts w:ascii="Times New Roman" w:hAnsi="Times New Roman" w:cs="Times New Roman"/>
          <w:sz w:val="24"/>
          <w:szCs w:val="24"/>
        </w:rPr>
        <w:t xml:space="preserve">netto (słownie złotych: </w:t>
      </w:r>
      <w:r w:rsidR="008028F7" w:rsidRPr="000109B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6D7C18" w:rsidRPr="000109BF">
        <w:rPr>
          <w:rFonts w:ascii="Times New Roman" w:hAnsi="Times New Roman" w:cs="Times New Roman"/>
          <w:sz w:val="24"/>
          <w:szCs w:val="24"/>
        </w:rPr>
        <w:t xml:space="preserve">), do której to kwoty doliczony zostanie podatek VAT w kwocie </w:t>
      </w:r>
      <w:r w:rsidR="006D7C18" w:rsidRPr="000109BF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FF4968" w:rsidRPr="000109BF">
        <w:rPr>
          <w:rFonts w:ascii="Times New Roman" w:hAnsi="Times New Roman" w:cs="Times New Roman"/>
          <w:color w:val="FF0000"/>
          <w:sz w:val="24"/>
          <w:szCs w:val="24"/>
        </w:rPr>
        <w:t>……….</w:t>
      </w:r>
      <w:r w:rsidR="006D7C18" w:rsidRPr="000109BF">
        <w:rPr>
          <w:rFonts w:ascii="Times New Roman" w:hAnsi="Times New Roman" w:cs="Times New Roman"/>
          <w:color w:val="FF0000"/>
          <w:sz w:val="24"/>
          <w:szCs w:val="24"/>
        </w:rPr>
        <w:t>.,</w:t>
      </w:r>
      <w:r w:rsidRPr="000109BF">
        <w:rPr>
          <w:rFonts w:ascii="Times New Roman" w:hAnsi="Times New Roman" w:cs="Times New Roman"/>
          <w:sz w:val="24"/>
          <w:szCs w:val="24"/>
        </w:rPr>
        <w:t xml:space="preserve"> co </w:t>
      </w:r>
      <w:r w:rsidR="006D7C18" w:rsidRPr="000109BF">
        <w:rPr>
          <w:rFonts w:ascii="Times New Roman" w:hAnsi="Times New Roman" w:cs="Times New Roman"/>
          <w:sz w:val="24"/>
          <w:szCs w:val="24"/>
        </w:rPr>
        <w:t xml:space="preserve">stanowi kwotę </w:t>
      </w:r>
      <w:r w:rsidR="006D7C18" w:rsidRPr="000109BF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FF4968" w:rsidRPr="000109BF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B141A9" w:rsidRPr="000109BF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FF4968" w:rsidRPr="000109BF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6D7C18" w:rsidRPr="000109BF">
        <w:rPr>
          <w:rFonts w:ascii="Times New Roman" w:hAnsi="Times New Roman" w:cs="Times New Roman"/>
          <w:sz w:val="24"/>
          <w:szCs w:val="24"/>
        </w:rPr>
        <w:t xml:space="preserve"> </w:t>
      </w:r>
      <w:r w:rsidR="006806F9" w:rsidRPr="000109BF">
        <w:rPr>
          <w:rFonts w:ascii="Times New Roman" w:hAnsi="Times New Roman" w:cs="Times New Roman"/>
          <w:sz w:val="24"/>
          <w:szCs w:val="24"/>
        </w:rPr>
        <w:t xml:space="preserve">zł </w:t>
      </w:r>
      <w:r w:rsidR="006D7C18" w:rsidRPr="000109BF">
        <w:rPr>
          <w:rFonts w:ascii="Times New Roman" w:hAnsi="Times New Roman" w:cs="Times New Roman"/>
          <w:sz w:val="24"/>
          <w:szCs w:val="24"/>
        </w:rPr>
        <w:t xml:space="preserve">brutto (słownie złotych: </w:t>
      </w:r>
      <w:r w:rsidR="006D7C18" w:rsidRPr="000109BF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……………………………………..</w:t>
      </w:r>
      <w:r w:rsidR="006D7C18" w:rsidRPr="000109BF">
        <w:rPr>
          <w:rFonts w:ascii="Times New Roman" w:hAnsi="Times New Roman" w:cs="Times New Roman"/>
          <w:sz w:val="24"/>
          <w:szCs w:val="24"/>
        </w:rPr>
        <w:t>)</w:t>
      </w:r>
      <w:r w:rsidRPr="000109BF">
        <w:rPr>
          <w:rFonts w:ascii="Times New Roman" w:hAnsi="Times New Roman" w:cs="Times New Roman"/>
          <w:sz w:val="24"/>
          <w:szCs w:val="24"/>
        </w:rPr>
        <w:t>, w tym:</w:t>
      </w:r>
    </w:p>
    <w:p w:rsidR="00C92DD7" w:rsidRPr="00C92DD7" w:rsidRDefault="00C92DD7" w:rsidP="00C92DD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</w:t>
      </w:r>
      <w:r w:rsidRPr="00C92DD7">
        <w:rPr>
          <w:rFonts w:ascii="Times New Roman" w:hAnsi="Times New Roman" w:cs="Times New Roman"/>
          <w:sz w:val="24"/>
          <w:szCs w:val="24"/>
        </w:rPr>
        <w:t>adanie nr 1:</w:t>
      </w:r>
    </w:p>
    <w:p w:rsidR="00C92DD7" w:rsidRPr="00C92DD7" w:rsidRDefault="00C92DD7" w:rsidP="00C92DD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Opracowanie dokumentacji przetargowej na wybór wykonawcy robót budowlanych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…………………………………………………………….. 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Podatek VAT: …………………………………………………….………zł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………………………………………………………..…….zł</w:t>
      </w:r>
    </w:p>
    <w:p w:rsidR="00C92DD7" w:rsidRPr="00C92DD7" w:rsidRDefault="00C92DD7" w:rsidP="00C92DD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z</w:t>
      </w:r>
      <w:r w:rsidRPr="00C92DD7">
        <w:rPr>
          <w:rFonts w:ascii="Times New Roman" w:hAnsi="Times New Roman" w:cs="Times New Roman"/>
          <w:sz w:val="24"/>
          <w:szCs w:val="24"/>
        </w:rPr>
        <w:t>arządzanie projektem i pełnienie nadzoru inwestorskiego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…………………………………………………………….. 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Podatek VAT: …………………………………………………….………zł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………………………………………………………..…….zł</w:t>
      </w:r>
    </w:p>
    <w:p w:rsidR="00C92DD7" w:rsidRPr="00C92DD7" w:rsidRDefault="00C92DD7" w:rsidP="00C92DD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</w:t>
      </w:r>
      <w:r w:rsidRPr="00C92DD7">
        <w:rPr>
          <w:rFonts w:ascii="Times New Roman" w:hAnsi="Times New Roman" w:cs="Times New Roman"/>
          <w:sz w:val="24"/>
          <w:szCs w:val="24"/>
        </w:rPr>
        <w:t>ozliczenie inwestycji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…………………………………………………………….. 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Podatek VAT: …………………………………………………….………zł</w:t>
      </w:r>
    </w:p>
    <w:p w:rsid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lastRenderedPageBreak/>
        <w:t>Cenę brutto: ………………………………………………………..…….zł</w:t>
      </w:r>
    </w:p>
    <w:p w:rsidR="00C92DD7" w:rsidRPr="00C92DD7" w:rsidRDefault="00C92DD7" w:rsidP="00C92DD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</w:t>
      </w:r>
      <w:r w:rsidRPr="00C92DD7">
        <w:rPr>
          <w:rFonts w:ascii="Times New Roman" w:hAnsi="Times New Roman" w:cs="Times New Roman"/>
          <w:sz w:val="24"/>
          <w:szCs w:val="24"/>
        </w:rPr>
        <w:t xml:space="preserve">adanie </w:t>
      </w:r>
      <w:r>
        <w:rPr>
          <w:rFonts w:ascii="Times New Roman" w:hAnsi="Times New Roman" w:cs="Times New Roman"/>
          <w:sz w:val="24"/>
          <w:szCs w:val="24"/>
        </w:rPr>
        <w:t>nr 2</w:t>
      </w:r>
      <w:r w:rsidRPr="00C92DD7">
        <w:rPr>
          <w:rFonts w:ascii="Times New Roman" w:hAnsi="Times New Roman" w:cs="Times New Roman"/>
          <w:sz w:val="24"/>
          <w:szCs w:val="24"/>
        </w:rPr>
        <w:t>:</w:t>
      </w:r>
    </w:p>
    <w:p w:rsidR="00C92DD7" w:rsidRPr="00C92DD7" w:rsidRDefault="00C92DD7" w:rsidP="00C92DD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C92DD7">
        <w:rPr>
          <w:rFonts w:ascii="Times New Roman" w:hAnsi="Times New Roman" w:cs="Times New Roman"/>
          <w:sz w:val="24"/>
          <w:szCs w:val="24"/>
        </w:rPr>
        <w:t>Opracowanie dokumentacji przetargowej na wybór wykonawcy robót budowlanych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…………………………………………………………….. 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Podatek VAT: …………………………………………………….………zł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………………………………………………………..…….zł</w:t>
      </w:r>
    </w:p>
    <w:p w:rsidR="00C92DD7" w:rsidRPr="00C92DD7" w:rsidRDefault="00C92DD7" w:rsidP="00C92DD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Za zarządzanie projektem i pełnienie nadzoru inwestorskiego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…………………………………………………………….. 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Podatek VAT: …………………………………………………….………zł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………………………………………………………..…….zł</w:t>
      </w:r>
    </w:p>
    <w:p w:rsidR="00C92DD7" w:rsidRPr="00C92DD7" w:rsidRDefault="00C92DD7" w:rsidP="00C92DD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Za rozliczenie inwestycji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…………………………………………………………….. 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Podatek VAT: …………………………………………………….………zł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………………………………………………………..…….zł</w:t>
      </w:r>
    </w:p>
    <w:p w:rsidR="00C92DD7" w:rsidRPr="00C92DD7" w:rsidRDefault="00C92DD7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7C18" w:rsidRPr="002F6342" w:rsidRDefault="006D7C18" w:rsidP="00C92D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405F">
        <w:rPr>
          <w:rFonts w:ascii="Times New Roman" w:hAnsi="Times New Roman" w:cs="Times New Roman"/>
          <w:sz w:val="24"/>
          <w:szCs w:val="24"/>
        </w:rPr>
        <w:t xml:space="preserve">2. </w:t>
      </w:r>
      <w:r w:rsidRPr="002F6342">
        <w:rPr>
          <w:rFonts w:ascii="Times New Roman" w:hAnsi="Times New Roman" w:cs="Times New Roman"/>
          <w:sz w:val="24"/>
          <w:szCs w:val="24"/>
        </w:rPr>
        <w:t>Wynagrodzenie W</w:t>
      </w:r>
      <w:r w:rsidR="003866EA">
        <w:rPr>
          <w:rFonts w:ascii="Times New Roman" w:hAnsi="Times New Roman" w:cs="Times New Roman"/>
          <w:sz w:val="24"/>
          <w:szCs w:val="24"/>
        </w:rPr>
        <w:t>ykonawcy</w:t>
      </w:r>
      <w:r w:rsidRPr="002F6342">
        <w:rPr>
          <w:rFonts w:ascii="Times New Roman" w:hAnsi="Times New Roman" w:cs="Times New Roman"/>
          <w:sz w:val="24"/>
          <w:szCs w:val="24"/>
        </w:rPr>
        <w:t xml:space="preserve"> zapłacone zostanie  w sposób następujący:</w:t>
      </w:r>
    </w:p>
    <w:p w:rsidR="00921DF2" w:rsidRPr="00921DF2" w:rsidRDefault="003866EA" w:rsidP="003339FC">
      <w:pPr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określone w ust. 1 pkt 1</w:t>
      </w:r>
      <w:r w:rsidR="002E13BD">
        <w:rPr>
          <w:rFonts w:ascii="Times New Roman" w:hAnsi="Times New Roman" w:cs="Times New Roman"/>
          <w:sz w:val="24"/>
          <w:szCs w:val="24"/>
        </w:rPr>
        <w:t xml:space="preserve"> lit a i ust. 1 pkt 2 lit a</w:t>
      </w:r>
      <w:r w:rsidR="00921DF2" w:rsidRPr="00921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 zapłacone</w:t>
      </w:r>
      <w:r w:rsidR="003339FC">
        <w:rPr>
          <w:rFonts w:ascii="Times New Roman" w:hAnsi="Times New Roman" w:cs="Times New Roman"/>
          <w:sz w:val="24"/>
          <w:szCs w:val="24"/>
        </w:rPr>
        <w:t xml:space="preserve"> na podstawie faktur</w:t>
      </w:r>
      <w:r w:rsidR="00921DF2" w:rsidRPr="00921DF2">
        <w:rPr>
          <w:rFonts w:ascii="Times New Roman" w:hAnsi="Times New Roman" w:cs="Times New Roman"/>
          <w:sz w:val="24"/>
          <w:szCs w:val="24"/>
        </w:rPr>
        <w:t xml:space="preserve"> VAT </w:t>
      </w:r>
      <w:r>
        <w:rPr>
          <w:rFonts w:ascii="Times New Roman" w:hAnsi="Times New Roman" w:cs="Times New Roman"/>
          <w:sz w:val="24"/>
          <w:szCs w:val="24"/>
        </w:rPr>
        <w:t>wyst</w:t>
      </w:r>
      <w:r w:rsidR="002E13BD">
        <w:rPr>
          <w:rFonts w:ascii="Times New Roman" w:hAnsi="Times New Roman" w:cs="Times New Roman"/>
          <w:sz w:val="24"/>
          <w:szCs w:val="24"/>
        </w:rPr>
        <w:t>awionych</w:t>
      </w:r>
      <w:r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3339FC">
        <w:rPr>
          <w:rFonts w:ascii="Times New Roman" w:hAnsi="Times New Roman" w:cs="Times New Roman"/>
          <w:sz w:val="24"/>
          <w:szCs w:val="24"/>
        </w:rPr>
        <w:t>, w terminie 7 dni od podpisania</w:t>
      </w:r>
      <w:r w:rsidR="00AA0855">
        <w:rPr>
          <w:rFonts w:ascii="Times New Roman" w:hAnsi="Times New Roman" w:cs="Times New Roman"/>
          <w:sz w:val="24"/>
          <w:szCs w:val="24"/>
        </w:rPr>
        <w:t xml:space="preserve"> </w:t>
      </w:r>
      <w:r w:rsidR="00921DF2" w:rsidRPr="00921DF2">
        <w:rPr>
          <w:rFonts w:ascii="Times New Roman" w:hAnsi="Times New Roman" w:cs="Times New Roman"/>
          <w:sz w:val="24"/>
          <w:szCs w:val="24"/>
        </w:rPr>
        <w:t xml:space="preserve"> </w:t>
      </w:r>
      <w:r w:rsidR="00AA0855">
        <w:rPr>
          <w:rFonts w:ascii="Times New Roman" w:hAnsi="Times New Roman" w:cs="Times New Roman"/>
          <w:sz w:val="24"/>
          <w:szCs w:val="24"/>
        </w:rPr>
        <w:t xml:space="preserve">umowy z </w:t>
      </w:r>
      <w:r w:rsidR="00921DF2" w:rsidRPr="00921DF2">
        <w:rPr>
          <w:rFonts w:ascii="Times New Roman" w:hAnsi="Times New Roman" w:cs="Times New Roman"/>
          <w:sz w:val="24"/>
          <w:szCs w:val="24"/>
        </w:rPr>
        <w:t>wykonawc</w:t>
      </w:r>
      <w:r w:rsidR="00AA0855">
        <w:rPr>
          <w:rFonts w:ascii="Times New Roman" w:hAnsi="Times New Roman" w:cs="Times New Roman"/>
          <w:sz w:val="24"/>
          <w:szCs w:val="24"/>
        </w:rPr>
        <w:t>ą</w:t>
      </w:r>
      <w:r w:rsidR="00921DF2" w:rsidRPr="00921DF2">
        <w:rPr>
          <w:rFonts w:ascii="Times New Roman" w:hAnsi="Times New Roman" w:cs="Times New Roman"/>
          <w:sz w:val="24"/>
          <w:szCs w:val="24"/>
        </w:rPr>
        <w:t xml:space="preserve"> robót budowlanych,</w:t>
      </w:r>
    </w:p>
    <w:p w:rsidR="00672601" w:rsidRDefault="003866EA" w:rsidP="0067260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  <w:r w:rsidR="00921DF2" w:rsidRPr="00921DF2">
        <w:rPr>
          <w:rFonts w:ascii="Times New Roman" w:hAnsi="Times New Roman" w:cs="Times New Roman"/>
          <w:sz w:val="24"/>
          <w:szCs w:val="24"/>
        </w:rPr>
        <w:t xml:space="preserve"> </w:t>
      </w:r>
      <w:r w:rsidR="002E13BD">
        <w:rPr>
          <w:rFonts w:ascii="Times New Roman" w:hAnsi="Times New Roman" w:cs="Times New Roman"/>
          <w:sz w:val="24"/>
          <w:szCs w:val="24"/>
        </w:rPr>
        <w:t>określone w ust. 1 pkt 1 lit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E13BD">
        <w:rPr>
          <w:rFonts w:ascii="Times New Roman" w:hAnsi="Times New Roman" w:cs="Times New Roman"/>
          <w:sz w:val="24"/>
          <w:szCs w:val="24"/>
        </w:rPr>
        <w:t xml:space="preserve"> i ust. 1 pkt 2 lit b</w:t>
      </w:r>
      <w:r w:rsidRPr="00921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 zapłacone na p</w:t>
      </w:r>
      <w:r w:rsidR="002E13BD">
        <w:rPr>
          <w:rFonts w:ascii="Times New Roman" w:hAnsi="Times New Roman" w:cs="Times New Roman"/>
          <w:sz w:val="24"/>
          <w:szCs w:val="24"/>
        </w:rPr>
        <w:t>odstawie</w:t>
      </w:r>
      <w:r>
        <w:rPr>
          <w:rFonts w:ascii="Times New Roman" w:hAnsi="Times New Roman" w:cs="Times New Roman"/>
          <w:sz w:val="24"/>
          <w:szCs w:val="24"/>
        </w:rPr>
        <w:t xml:space="preserve"> faktur </w:t>
      </w:r>
      <w:r w:rsidRPr="00921DF2">
        <w:rPr>
          <w:rFonts w:ascii="Times New Roman" w:hAnsi="Times New Roman" w:cs="Times New Roman"/>
          <w:sz w:val="24"/>
          <w:szCs w:val="24"/>
        </w:rPr>
        <w:t xml:space="preserve">VAT </w:t>
      </w:r>
      <w:r>
        <w:rPr>
          <w:rFonts w:ascii="Times New Roman" w:hAnsi="Times New Roman" w:cs="Times New Roman"/>
          <w:sz w:val="24"/>
          <w:szCs w:val="24"/>
        </w:rPr>
        <w:t xml:space="preserve">wystawionych przez Wykonawcę </w:t>
      </w:r>
      <w:r w:rsidR="0036444F" w:rsidRPr="0036444F">
        <w:rPr>
          <w:rFonts w:ascii="Times New Roman" w:hAnsi="Times New Roman" w:cs="Times New Roman"/>
          <w:sz w:val="24"/>
          <w:szCs w:val="24"/>
        </w:rPr>
        <w:t xml:space="preserve">w terminie 7 dni od </w:t>
      </w:r>
      <w:r w:rsidR="002E13BD">
        <w:rPr>
          <w:rFonts w:ascii="Times New Roman" w:hAnsi="Times New Roman" w:cs="Times New Roman"/>
          <w:sz w:val="24"/>
          <w:szCs w:val="24"/>
        </w:rPr>
        <w:t xml:space="preserve">dnia </w:t>
      </w:r>
      <w:r w:rsidR="0036444F" w:rsidRPr="0036444F">
        <w:rPr>
          <w:rFonts w:ascii="Times New Roman" w:hAnsi="Times New Roman" w:cs="Times New Roman"/>
          <w:sz w:val="24"/>
          <w:szCs w:val="24"/>
        </w:rPr>
        <w:t>podpisania protokołu odbioru</w:t>
      </w:r>
      <w:r w:rsidR="002E13BD" w:rsidRPr="002E13BD">
        <w:rPr>
          <w:rFonts w:ascii="Times New Roman" w:hAnsi="Times New Roman" w:cs="Times New Roman"/>
          <w:sz w:val="24"/>
          <w:szCs w:val="24"/>
        </w:rPr>
        <w:t xml:space="preserve"> </w:t>
      </w:r>
      <w:r w:rsidR="002E13BD">
        <w:rPr>
          <w:rFonts w:ascii="Times New Roman" w:hAnsi="Times New Roman" w:cs="Times New Roman"/>
          <w:sz w:val="24"/>
          <w:szCs w:val="24"/>
        </w:rPr>
        <w:t>końcowego  bez uwag;</w:t>
      </w:r>
    </w:p>
    <w:p w:rsidR="00921DF2" w:rsidRDefault="002E13BD" w:rsidP="0067260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01">
        <w:rPr>
          <w:rFonts w:ascii="Times New Roman" w:hAnsi="Times New Roman" w:cs="Times New Roman"/>
          <w:sz w:val="24"/>
          <w:szCs w:val="24"/>
        </w:rPr>
        <w:t>wynagrodzenie</w:t>
      </w:r>
      <w:r w:rsidR="00921DF2" w:rsidRPr="00672601">
        <w:rPr>
          <w:rFonts w:ascii="Times New Roman" w:hAnsi="Times New Roman" w:cs="Times New Roman"/>
          <w:sz w:val="24"/>
          <w:szCs w:val="24"/>
        </w:rPr>
        <w:t xml:space="preserve"> </w:t>
      </w:r>
      <w:r w:rsidRPr="00672601">
        <w:rPr>
          <w:rFonts w:ascii="Times New Roman" w:hAnsi="Times New Roman" w:cs="Times New Roman"/>
          <w:sz w:val="24"/>
          <w:szCs w:val="24"/>
        </w:rPr>
        <w:t xml:space="preserve">określone w ust. 1 pkt 1 lit c i ust. 1 pkt 2 lit c zostanie zapłacone </w:t>
      </w:r>
      <w:r w:rsidR="00921DF2" w:rsidRPr="00672601">
        <w:rPr>
          <w:rFonts w:ascii="Times New Roman" w:hAnsi="Times New Roman" w:cs="Times New Roman"/>
          <w:sz w:val="24"/>
          <w:szCs w:val="24"/>
        </w:rPr>
        <w:t xml:space="preserve">po rozliczeniu finansowym inwestycji, w tym rozliczeniu z otrzymanego dofinansowania ze środków UE w ramach PROW na lata 2014-2020-działania „Podstawowe usługi i odnowa wsi na obszarach wiejskich”- operacja typu „Budowa lub modernizacja dróg lokalnych”. Zapłata wynagrodzenia nastąpi na podstawie faktury VAT wystawionej przez Wykonawcę w terminie 7 dni od </w:t>
      </w:r>
      <w:r w:rsidRPr="00672601">
        <w:rPr>
          <w:rFonts w:ascii="Times New Roman" w:hAnsi="Times New Roman" w:cs="Times New Roman"/>
          <w:sz w:val="24"/>
          <w:szCs w:val="24"/>
        </w:rPr>
        <w:t xml:space="preserve">potwierdzeniu przez Urząd Marszałkowski prawidłowości złożonego rozliczenia. </w:t>
      </w:r>
    </w:p>
    <w:p w:rsidR="00672601" w:rsidRPr="00672601" w:rsidRDefault="00672601" w:rsidP="006726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18" w:rsidRPr="00672601" w:rsidRDefault="00672601" w:rsidP="006726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01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C18" w:rsidRPr="00672601">
        <w:rPr>
          <w:rFonts w:ascii="Times New Roman" w:hAnsi="Times New Roman" w:cs="Times New Roman"/>
          <w:sz w:val="24"/>
          <w:szCs w:val="24"/>
        </w:rPr>
        <w:t>Zapłata wynagrodzenia nastąpi przelewem na rachunek bankowy Wykonawcy o nr …………………………………………………… Za dzień zapłaty uznaje się dzień wydania polecenia przelewu bankowego.</w:t>
      </w:r>
    </w:p>
    <w:p w:rsidR="006806F9" w:rsidRDefault="006806F9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Wypowiedzenie umowy i kary umowne</w:t>
      </w:r>
    </w:p>
    <w:p w:rsidR="00091472" w:rsidRPr="0073405F" w:rsidRDefault="00091472" w:rsidP="0009147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Umowa może być wypowiedziana przez każdą ze stron z zachowaniem 1</w:t>
      </w:r>
      <w:r w:rsidR="00A77F63">
        <w:rPr>
          <w:rFonts w:ascii="Times New Roman" w:eastAsia="Calibri" w:hAnsi="Times New Roman" w:cs="Times New Roman"/>
          <w:sz w:val="24"/>
          <w:szCs w:val="24"/>
        </w:rPr>
        <w:t>-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miesięcznego okresu wypowiedzenia liczonego na koniec miesiąca kalendarzowego</w:t>
      </w:r>
      <w:r w:rsidRPr="0073405F">
        <w:rPr>
          <w:rFonts w:ascii="Times New Roman" w:eastAsia="Calibri" w:hAnsi="Times New Roman" w:cs="Times New Roman"/>
          <w:spacing w:val="20"/>
          <w:sz w:val="24"/>
          <w:szCs w:val="24"/>
        </w:rPr>
        <w:t>.</w:t>
      </w:r>
    </w:p>
    <w:p w:rsidR="00091472" w:rsidRPr="0073405F" w:rsidRDefault="00091472" w:rsidP="0009147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Zamawiający ma prawo odstąpić od umowy z winy Wykonawcy bez wyznaczenia dodatkowego terminu w przypadku: </w:t>
      </w:r>
    </w:p>
    <w:p w:rsidR="00091472" w:rsidRPr="0073405F" w:rsidRDefault="00A77F63" w:rsidP="00091472">
      <w:p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nie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rozpoczęcia przez Wykonawcę realizacji przedmiotu umowy w terminie 7 dni od dnia zawarcia umowy, o którym mowa w § 2 ust.1 niniejszej umowy, </w:t>
      </w:r>
    </w:p>
    <w:p w:rsidR="008716AD" w:rsidRDefault="00091472" w:rsidP="008716AD">
      <w:p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2) wykonywania usługi niezgodnie z umową, niezgodnie z obowiązującymi warunkami technicznymi, lub w sposób zagrażający bezpieczeństwu pracowników</w:t>
      </w:r>
      <w:r w:rsidR="008716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472" w:rsidRPr="008716AD" w:rsidRDefault="008716AD" w:rsidP="008716A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91472" w:rsidRPr="008716AD">
        <w:rPr>
          <w:rFonts w:ascii="Times New Roman" w:eastAsia="Calibri" w:hAnsi="Times New Roman" w:cs="Times New Roman"/>
          <w:sz w:val="24"/>
          <w:szCs w:val="24"/>
        </w:rPr>
        <w:t>W przypadku odstąpienia od umowy przez Zamawiającego z przyczyn leżących po stronie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opisanych w ust. 2, wynikając</w:t>
      </w:r>
      <w:r w:rsidR="00091472" w:rsidRPr="008716AD">
        <w:rPr>
          <w:rFonts w:ascii="Times New Roman" w:eastAsia="Calibri" w:hAnsi="Times New Roman" w:cs="Times New Roman"/>
          <w:sz w:val="24"/>
          <w:szCs w:val="24"/>
        </w:rPr>
        <w:t>ych z kodeksu cywilnego lub odstąpienia od umowy przez Wykonawcę z przyczyn nie leżą</w:t>
      </w:r>
      <w:r>
        <w:rPr>
          <w:rFonts w:ascii="Times New Roman" w:eastAsia="Calibri" w:hAnsi="Times New Roman" w:cs="Times New Roman"/>
          <w:sz w:val="24"/>
          <w:szCs w:val="24"/>
        </w:rPr>
        <w:t xml:space="preserve">cych po stronie Zamawiającego, </w:t>
      </w:r>
      <w:r w:rsidR="00091472" w:rsidRPr="008716AD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karę umowną w wysokości 10% wynagrodzenia </w:t>
      </w:r>
      <w:r w:rsidR="00D429C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091472" w:rsidRPr="008716AD">
        <w:rPr>
          <w:rFonts w:ascii="Times New Roman" w:eastAsia="Calibri" w:hAnsi="Times New Roman" w:cs="Times New Roman"/>
          <w:sz w:val="24"/>
          <w:szCs w:val="24"/>
        </w:rPr>
        <w:t xml:space="preserve">określonego w § 5 ust.1 niniejszej umowy. Kara umowna w powyższej wysokości należna jest </w:t>
      </w:r>
      <w:r>
        <w:rPr>
          <w:rFonts w:ascii="Times New Roman" w:eastAsia="Calibri" w:hAnsi="Times New Roman" w:cs="Times New Roman"/>
          <w:sz w:val="24"/>
          <w:szCs w:val="24"/>
        </w:rPr>
        <w:t>Zamawiającemu</w:t>
      </w:r>
      <w:r w:rsidR="00091472" w:rsidRPr="008716AD">
        <w:rPr>
          <w:rFonts w:ascii="Times New Roman" w:eastAsia="Calibri" w:hAnsi="Times New Roman" w:cs="Times New Roman"/>
          <w:sz w:val="24"/>
          <w:szCs w:val="24"/>
        </w:rPr>
        <w:t xml:space="preserve"> także w przypadku odstąpienia od umowy w części. </w:t>
      </w:r>
    </w:p>
    <w:p w:rsidR="00091472" w:rsidRPr="008716AD" w:rsidRDefault="00091472" w:rsidP="008716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6AD">
        <w:rPr>
          <w:rFonts w:ascii="Times New Roman" w:eastAsia="Calibri" w:hAnsi="Times New Roman" w:cs="Times New Roman"/>
          <w:sz w:val="24"/>
          <w:szCs w:val="24"/>
        </w:rPr>
        <w:t>W przypadku odstąpienia od umowy przez Wykonawcę z przyczyn leżących po stronie Zamawiającego</w:t>
      </w:r>
      <w:r w:rsidR="008716AD" w:rsidRPr="008716AD">
        <w:rPr>
          <w:rFonts w:ascii="Times New Roman" w:eastAsia="Calibri" w:hAnsi="Times New Roman" w:cs="Times New Roman"/>
          <w:sz w:val="24"/>
          <w:szCs w:val="24"/>
        </w:rPr>
        <w:t>,</w:t>
      </w:r>
      <w:r w:rsidRPr="008716AD">
        <w:rPr>
          <w:rFonts w:ascii="Times New Roman" w:eastAsia="Calibri" w:hAnsi="Times New Roman" w:cs="Times New Roman"/>
          <w:sz w:val="24"/>
          <w:szCs w:val="24"/>
        </w:rPr>
        <w:t xml:space="preserve"> wynikających z kodeksu cywilnego lub odstąpienia od umowy przez Zamawiającego z przyczyn nie leżących po stronie Wyk</w:t>
      </w:r>
      <w:r w:rsidR="008716AD" w:rsidRPr="008716AD">
        <w:rPr>
          <w:rFonts w:ascii="Times New Roman" w:eastAsia="Calibri" w:hAnsi="Times New Roman" w:cs="Times New Roman"/>
          <w:sz w:val="24"/>
          <w:szCs w:val="24"/>
        </w:rPr>
        <w:t xml:space="preserve">onawcy, </w:t>
      </w:r>
      <w:r w:rsidRPr="008716AD">
        <w:rPr>
          <w:rFonts w:ascii="Times New Roman" w:eastAsia="Calibri" w:hAnsi="Times New Roman" w:cs="Times New Roman"/>
          <w:sz w:val="24"/>
          <w:szCs w:val="24"/>
        </w:rPr>
        <w:t xml:space="preserve">Zmawiający zapłaci Wykonawcy karę umowną w wysokości 10% wynagrodzenia </w:t>
      </w:r>
      <w:r w:rsidR="00D429C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Pr="008716AD">
        <w:rPr>
          <w:rFonts w:ascii="Times New Roman" w:eastAsia="Calibri" w:hAnsi="Times New Roman" w:cs="Times New Roman"/>
          <w:sz w:val="24"/>
          <w:szCs w:val="24"/>
        </w:rPr>
        <w:t xml:space="preserve">określonego w § 5 ust.1 niniejszej umowy. Kara umowna w powyższej wysokości należna jest Wykonawcy także w przypadku odstąpienia od umowy w części. </w:t>
      </w:r>
    </w:p>
    <w:p w:rsidR="00091472" w:rsidRPr="0073405F" w:rsidRDefault="00091472" w:rsidP="008716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 przypadku, gdy Zamawiający odstąpi od umowy z Wykonawcą z przyczyn nie leżących po stronie Zamawiającego i Wykonawcy strony zastrzegają sobie odstąpienie od możliwości na</w:t>
      </w:r>
      <w:r w:rsidR="008716AD">
        <w:rPr>
          <w:rFonts w:ascii="Times New Roman" w:eastAsia="Calibri" w:hAnsi="Times New Roman" w:cs="Times New Roman"/>
          <w:sz w:val="24"/>
          <w:szCs w:val="24"/>
        </w:rPr>
        <w:t>liczania kar opisanych w § 6 ust.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6AD">
        <w:rPr>
          <w:rFonts w:ascii="Times New Roman" w:eastAsia="Calibri" w:hAnsi="Times New Roman" w:cs="Times New Roman"/>
          <w:sz w:val="24"/>
          <w:szCs w:val="24"/>
        </w:rPr>
        <w:t xml:space="preserve">3 i 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4. </w:t>
      </w:r>
    </w:p>
    <w:p w:rsidR="00091472" w:rsidRPr="0073405F" w:rsidRDefault="00091472" w:rsidP="008716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Jeżeli wysokość szkody, poniesionej przez którąkolwiek ze Stron umowy pr</w:t>
      </w:r>
      <w:r w:rsidR="008716AD">
        <w:rPr>
          <w:rFonts w:ascii="Times New Roman" w:eastAsia="Calibri" w:hAnsi="Times New Roman" w:cs="Times New Roman"/>
          <w:sz w:val="24"/>
          <w:szCs w:val="24"/>
        </w:rPr>
        <w:t xml:space="preserve">zekroczy wysokość kar umownych 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Strona, która poniosła szkodę jest uprawniona do dochodzenia odszkodowania na zasadach ogólnych kodeksu cywilnego. </w:t>
      </w:r>
    </w:p>
    <w:p w:rsidR="00091472" w:rsidRPr="0073405F" w:rsidRDefault="00091472" w:rsidP="008716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 przypadku nieterminowego regulowania przez Zamawiającego wynagrodzenia, Wykonawcy przysługują ustawowe odsetki za zwłokę.</w:t>
      </w:r>
    </w:p>
    <w:p w:rsidR="00091472" w:rsidRPr="0073405F" w:rsidRDefault="00091472" w:rsidP="008716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należnego wynagrodzenia.</w:t>
      </w:r>
    </w:p>
    <w:p w:rsidR="00091472" w:rsidRPr="0073405F" w:rsidRDefault="00091472" w:rsidP="000914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91472" w:rsidRPr="0073405F" w:rsidRDefault="00091472" w:rsidP="00091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umowy</w:t>
      </w:r>
    </w:p>
    <w:p w:rsidR="00091472" w:rsidRPr="0073405F" w:rsidRDefault="00091472" w:rsidP="00091472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Zamawiający dopuszcza możliwość dokonania zmiany umowy w trybie przewidzianym </w:t>
      </w:r>
      <w:r w:rsidR="008716A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73405F">
        <w:rPr>
          <w:rFonts w:ascii="Times New Roman" w:eastAsia="Calibri" w:hAnsi="Times New Roman" w:cs="Times New Roman"/>
          <w:sz w:val="24"/>
          <w:szCs w:val="24"/>
        </w:rPr>
        <w:t>art. 144 ust.1 ustawy Prawo zamówień publicznych w sytuacji:</w:t>
      </w:r>
    </w:p>
    <w:p w:rsidR="00091472" w:rsidRPr="0073405F" w:rsidRDefault="00091472" w:rsidP="000914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zmiany terminu realizacji przedmiotu zamówienia w przypadku:</w:t>
      </w:r>
    </w:p>
    <w:p w:rsidR="00091472" w:rsidRPr="0073405F" w:rsidRDefault="00091472" w:rsidP="000914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lastRenderedPageBreak/>
        <w:t>przedłuża</w:t>
      </w:r>
      <w:r w:rsidR="008716AD">
        <w:rPr>
          <w:rFonts w:ascii="Times New Roman" w:eastAsia="Calibri" w:hAnsi="Times New Roman" w:cs="Times New Roman"/>
          <w:sz w:val="24"/>
          <w:szCs w:val="24"/>
        </w:rPr>
        <w:t>jącej się procedury wyłonienia wykonawcy r</w:t>
      </w:r>
      <w:r w:rsidRPr="0073405F">
        <w:rPr>
          <w:rFonts w:ascii="Times New Roman" w:eastAsia="Calibri" w:hAnsi="Times New Roman" w:cs="Times New Roman"/>
          <w:sz w:val="24"/>
          <w:szCs w:val="24"/>
        </w:rPr>
        <w:t>obót, powodującej konieczność przedłużenia ostatecznego terminu realizacji przedmiotu niniejszej umowy,</w:t>
      </w:r>
    </w:p>
    <w:p w:rsidR="00091472" w:rsidRPr="0073405F" w:rsidRDefault="00091472" w:rsidP="000914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działań organów administracji, w szczególności: przekroczenia określonych przez prawo terminów wydania przez organy administracji decyzji, zezwoleń, uzgodnień itp. lub odmowa ich wydania przez organy administracji,</w:t>
      </w:r>
    </w:p>
    <w:p w:rsidR="00091472" w:rsidRPr="0073405F" w:rsidRDefault="008716AD" w:rsidP="000914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opóźnień w realizacji umowy z wykonawcą r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obót, powodujących konieczność przedłużenia ostatecznego terminu realizacji przedmiotu niniejszej umowy,</w:t>
      </w:r>
    </w:p>
    <w:p w:rsidR="00091472" w:rsidRPr="0073405F" w:rsidRDefault="00091472" w:rsidP="000914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wystąpienia robót zami</w:t>
      </w:r>
      <w:r w:rsidR="008716AD">
        <w:rPr>
          <w:rFonts w:ascii="Times New Roman" w:eastAsia="Calibri" w:hAnsi="Times New Roman" w:cs="Times New Roman"/>
          <w:sz w:val="24"/>
          <w:szCs w:val="24"/>
        </w:rPr>
        <w:t>ennych lub robót dodatkowych,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zamówień uzupełniających lub zamówień dodatkowych w ramach umowy na opracowanie dokumentacji projektowej lub umowy na roboty budowlane powodujących konieczność przedłużenia ostatecznego terminu realizacji przedmiotu niniejszej umowy;</w:t>
      </w:r>
    </w:p>
    <w:p w:rsidR="00091472" w:rsidRPr="0073405F" w:rsidRDefault="00091472" w:rsidP="000914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odstąpienia od u</w:t>
      </w:r>
      <w:r w:rsidR="008716AD">
        <w:rPr>
          <w:rFonts w:ascii="Times New Roman" w:eastAsia="Calibri" w:hAnsi="Times New Roman" w:cs="Times New Roman"/>
          <w:sz w:val="24"/>
          <w:szCs w:val="24"/>
        </w:rPr>
        <w:t>mowy lub wypowiedzenia umowy z wykonawcy r</w:t>
      </w:r>
      <w:r w:rsidRPr="0073405F">
        <w:rPr>
          <w:rFonts w:ascii="Times New Roman" w:eastAsia="Calibri" w:hAnsi="Times New Roman" w:cs="Times New Roman"/>
          <w:sz w:val="24"/>
          <w:szCs w:val="24"/>
        </w:rPr>
        <w:t>obót</w:t>
      </w:r>
      <w:r w:rsidRPr="0073405F">
        <w:rPr>
          <w:rFonts w:ascii="Times New Roman" w:eastAsia="Calibri" w:hAnsi="Times New Roman" w:cs="Times New Roman"/>
          <w:color w:val="00B050"/>
          <w:sz w:val="24"/>
          <w:szCs w:val="24"/>
        </w:rPr>
        <w:t>;</w:t>
      </w:r>
    </w:p>
    <w:p w:rsidR="00091472" w:rsidRPr="0073405F" w:rsidRDefault="00091472" w:rsidP="000914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wystąpienia siły wyższej uniemo</w:t>
      </w:r>
      <w:r w:rsidR="008716AD">
        <w:rPr>
          <w:rFonts w:ascii="Times New Roman" w:eastAsia="Calibri" w:hAnsi="Times New Roman" w:cs="Times New Roman"/>
          <w:sz w:val="24"/>
          <w:szCs w:val="24"/>
        </w:rPr>
        <w:t>żliwiającej realizację zadania. P</w:t>
      </w:r>
      <w:r w:rsidRPr="0073405F">
        <w:rPr>
          <w:rFonts w:ascii="Times New Roman" w:eastAsia="Calibri" w:hAnsi="Times New Roman" w:cs="Times New Roman"/>
          <w:sz w:val="24"/>
          <w:szCs w:val="24"/>
        </w:rPr>
        <w:t>rzez siłę wyższą należy rozumieć zdarzenie bądź połączenie zdarzeń obiek</w:t>
      </w:r>
      <w:r w:rsidR="008716AD">
        <w:rPr>
          <w:rFonts w:ascii="Times New Roman" w:eastAsia="Calibri" w:hAnsi="Times New Roman" w:cs="Times New Roman"/>
          <w:sz w:val="24"/>
          <w:szCs w:val="24"/>
        </w:rPr>
        <w:t>tywnie niezależnych od Wykonawcy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i Zamawiającego, które zasadniczo i istotnie utrudniają wykonanie części lub całości zobowiązań wynikających z niniejszej umowy, których </w:t>
      </w:r>
      <w:r w:rsidR="008716AD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Pr="0073405F">
        <w:rPr>
          <w:rFonts w:ascii="Times New Roman" w:eastAsia="Calibri" w:hAnsi="Times New Roman" w:cs="Times New Roman"/>
          <w:sz w:val="24"/>
          <w:szCs w:val="24"/>
        </w:rPr>
        <w:t>ani Zamawiający nie mogli przewidzieć</w:t>
      </w:r>
      <w:r w:rsidR="008716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405F">
        <w:rPr>
          <w:rFonts w:ascii="Times New Roman" w:eastAsia="Calibri" w:hAnsi="Times New Roman" w:cs="Times New Roman"/>
          <w:sz w:val="24"/>
          <w:szCs w:val="24"/>
        </w:rPr>
        <w:t>zapobiec, przezwyciężyć i im przeciwdziałać poprzez działanie z należytą starannością ogólnie przyjętą dla stosunków zobowiązaniowych);</w:t>
      </w:r>
    </w:p>
    <w:p w:rsidR="00091472" w:rsidRPr="0073405F" w:rsidRDefault="00091472" w:rsidP="00091472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zmiany wyznaczonych osób, o których mowa w § 1 i 4 umowy w przypadku śmierci, choroby lub zdarzeń losowych, niewywiązywania się tych osób z obowiązków wynikających z umowy oraz gdy konieczność zmiany wynika z przyczyn niezależnych od stron (np. rezygnacja);</w:t>
      </w:r>
    </w:p>
    <w:p w:rsidR="00091472" w:rsidRPr="0073405F" w:rsidRDefault="00091472" w:rsidP="00091472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zmiany wynagrodzenia z podatkiem VAT, </w:t>
      </w:r>
      <w:r w:rsidR="008716AD">
        <w:rPr>
          <w:rFonts w:ascii="Times New Roman" w:eastAsia="Calibri" w:hAnsi="Times New Roman" w:cs="Times New Roman"/>
          <w:sz w:val="24"/>
          <w:szCs w:val="24"/>
        </w:rPr>
        <w:t>o którym mowa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w § 5 ust. 1 niniejszej umowy, w przypadku zmiany stawki procentowej podatku od towarów i usług VAT;</w:t>
      </w:r>
    </w:p>
    <w:p w:rsidR="00091472" w:rsidRPr="0073405F" w:rsidRDefault="00091472" w:rsidP="00091472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zmiany regulacji prawnych wprowadzonych w życie po dacie podpisania umowy, wywołujących potrzebę zmiany umowy, wraz ze skutkami wprowadzenia takiej zmiany.</w:t>
      </w:r>
    </w:p>
    <w:p w:rsidR="00091472" w:rsidRPr="0073405F" w:rsidRDefault="00091472" w:rsidP="00091472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zmiany zasad finansowania inwestycji spowodowanych decyzjami Instytucji współfinansujących projekty ze środków PROW.    </w:t>
      </w:r>
    </w:p>
    <w:p w:rsidR="00091472" w:rsidRPr="0073405F" w:rsidRDefault="00091472" w:rsidP="000914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Zmiana umowy wymaga aneksu do umowy pod rygorem nieważności </w:t>
      </w:r>
    </w:p>
    <w:p w:rsidR="00091472" w:rsidRPr="0073405F" w:rsidRDefault="008716AD" w:rsidP="000914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Zmiany, o których mowa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 xml:space="preserve"> w ust.1 muszą być udokumentowane na piśmie. Pismo (wniosek) dotyczące w/w zmian wraz z uzasadnieniem, strona występująca z wnioskiem zobowiązana jest złożyć drugiej stronie w terminie 7 (siedmiu) dni od daty powzięcia wiadomości o takiej okoliczności.</w:t>
      </w:r>
    </w:p>
    <w:p w:rsidR="006806F9" w:rsidRDefault="00091472" w:rsidP="00091472">
      <w:pPr>
        <w:tabs>
          <w:tab w:val="left" w:pos="4253"/>
        </w:tabs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091472" w:rsidRPr="0073405F" w:rsidRDefault="00091472" w:rsidP="00091472">
      <w:pPr>
        <w:tabs>
          <w:tab w:val="left" w:pos="4253"/>
        </w:tabs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091472" w:rsidRPr="0073405F" w:rsidRDefault="00091472" w:rsidP="00091472">
      <w:pPr>
        <w:tabs>
          <w:tab w:val="left" w:pos="4253"/>
        </w:tabs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091472" w:rsidRPr="0073405F" w:rsidRDefault="00091472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Niniejsza umowa wchodzi w życie z dniem jej podpisania.</w:t>
      </w:r>
    </w:p>
    <w:p w:rsidR="00D429CF" w:rsidRDefault="00091472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9CF">
        <w:rPr>
          <w:rFonts w:ascii="Times New Roman" w:eastAsia="Calibri" w:hAnsi="Times New Roman" w:cs="Times New Roman"/>
          <w:sz w:val="24"/>
          <w:szCs w:val="24"/>
        </w:rPr>
        <w:t xml:space="preserve">Dokumentacja projektowa na roboty budowlane </w:t>
      </w:r>
      <w:r w:rsidR="009A42C9" w:rsidRPr="00D429CF">
        <w:rPr>
          <w:rFonts w:ascii="Times New Roman" w:eastAsia="Calibri" w:hAnsi="Times New Roman" w:cs="Times New Roman"/>
          <w:sz w:val="24"/>
          <w:szCs w:val="24"/>
        </w:rPr>
        <w:t xml:space="preserve">przedmiotu umowy </w:t>
      </w:r>
      <w:r w:rsidRPr="00D429CF">
        <w:rPr>
          <w:rFonts w:ascii="Times New Roman" w:eastAsia="Calibri" w:hAnsi="Times New Roman" w:cs="Times New Roman"/>
          <w:sz w:val="24"/>
          <w:szCs w:val="24"/>
        </w:rPr>
        <w:t>stanowią integralną część powyższej umowy.</w:t>
      </w:r>
      <w:r w:rsidR="009A42C9" w:rsidRPr="00D429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2C9" w:rsidRPr="00D429CF" w:rsidRDefault="009A42C9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9CF">
        <w:rPr>
          <w:rFonts w:ascii="Times New Roman" w:eastAsia="Calibri" w:hAnsi="Times New Roman" w:cs="Times New Roman"/>
          <w:sz w:val="24"/>
          <w:szCs w:val="24"/>
        </w:rPr>
        <w:t>Po wyłonieniu wykonawcy robót budowlanych umowa z wykonawcą robót budowlanych stanowić będzie załącznik do niniejszej umowy.</w:t>
      </w:r>
    </w:p>
    <w:p w:rsidR="00091472" w:rsidRPr="0073405F" w:rsidRDefault="00091472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Inspektor Nadzoru oświadcza, że zapoznał się z dokumentacją projektową na roboty budowlane dla przedmiot</w:t>
      </w:r>
      <w:r w:rsidR="009A42C9">
        <w:rPr>
          <w:rFonts w:ascii="Times New Roman" w:eastAsia="Calibri" w:hAnsi="Times New Roman" w:cs="Times New Roman"/>
          <w:sz w:val="24"/>
          <w:szCs w:val="24"/>
        </w:rPr>
        <w:t>u umowy</w:t>
      </w:r>
      <w:r w:rsidRPr="007340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472" w:rsidRPr="0073405F" w:rsidRDefault="009A42C9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sprawach nie</w:t>
      </w:r>
      <w:r w:rsidR="00091472" w:rsidRPr="0073405F">
        <w:rPr>
          <w:rFonts w:ascii="Times New Roman" w:eastAsia="Calibri" w:hAnsi="Times New Roman" w:cs="Times New Roman"/>
          <w:sz w:val="24"/>
          <w:szCs w:val="24"/>
        </w:rPr>
        <w:t>uregulowanych niniejszą umową stosuje się przepisy Kodeksu cywilnego.</w:t>
      </w:r>
    </w:p>
    <w:p w:rsidR="00091472" w:rsidRPr="0073405F" w:rsidRDefault="00091472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Strony zgodnie ustalają, że wszelkie spory i nieporozumienia wynikające z umowy będą w miarę możliwości rozstrzygane polubownie.</w:t>
      </w:r>
    </w:p>
    <w:p w:rsidR="00091472" w:rsidRPr="0073405F" w:rsidRDefault="00091472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Sądem właściwym do rozpatrywania sporów wynikłych ze stosowania niniejszej umowy jest sąd właściwy dla miejsca siedziby </w:t>
      </w:r>
      <w:r w:rsidR="004C1FF9" w:rsidRPr="0073405F"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1472" w:rsidRPr="0073405F" w:rsidRDefault="00091472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Zakazuje się zbywania na rzecz osób trzecich wierzytelności wynikających z niniejszej umowy.</w:t>
      </w:r>
    </w:p>
    <w:p w:rsidR="00091472" w:rsidRPr="0073405F" w:rsidRDefault="00091472" w:rsidP="00091472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5F">
        <w:rPr>
          <w:rFonts w:ascii="Times New Roman" w:eastAsia="Calibri" w:hAnsi="Times New Roman" w:cs="Times New Roman"/>
          <w:sz w:val="24"/>
          <w:szCs w:val="24"/>
        </w:rPr>
        <w:t>Umowa ninie</w:t>
      </w:r>
      <w:r w:rsidR="009A42C9">
        <w:rPr>
          <w:rFonts w:ascii="Times New Roman" w:eastAsia="Calibri" w:hAnsi="Times New Roman" w:cs="Times New Roman"/>
          <w:sz w:val="24"/>
          <w:szCs w:val="24"/>
        </w:rPr>
        <w:t>jsza sporządzona została w trzech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j</w:t>
      </w:r>
      <w:r w:rsidR="00091B38">
        <w:rPr>
          <w:rFonts w:ascii="Times New Roman" w:eastAsia="Calibri" w:hAnsi="Times New Roman" w:cs="Times New Roman"/>
          <w:sz w:val="24"/>
          <w:szCs w:val="24"/>
        </w:rPr>
        <w:t xml:space="preserve">ednobrzmiących egzemplarzach,  jeden </w:t>
      </w:r>
      <w:r w:rsidRPr="0073405F">
        <w:rPr>
          <w:rFonts w:ascii="Times New Roman" w:eastAsia="Calibri" w:hAnsi="Times New Roman" w:cs="Times New Roman"/>
          <w:sz w:val="24"/>
          <w:szCs w:val="24"/>
        </w:rPr>
        <w:t xml:space="preserve"> dla</w:t>
      </w:r>
      <w:r w:rsidR="00091B38">
        <w:rPr>
          <w:rFonts w:ascii="Times New Roman" w:eastAsia="Calibri" w:hAnsi="Times New Roman" w:cs="Times New Roman"/>
          <w:sz w:val="24"/>
          <w:szCs w:val="24"/>
        </w:rPr>
        <w:t xml:space="preserve"> wykonawcy a dwa dla zamawiającego</w:t>
      </w:r>
      <w:bookmarkStart w:id="0" w:name="_GoBack"/>
      <w:bookmarkEnd w:id="0"/>
      <w:r w:rsidRPr="007340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472" w:rsidRPr="0073405F" w:rsidRDefault="00091472" w:rsidP="00091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1472" w:rsidRPr="0073405F" w:rsidRDefault="00091472" w:rsidP="000914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Wykonawca</w:t>
      </w:r>
    </w:p>
    <w:p w:rsidR="00091472" w:rsidRPr="0073405F" w:rsidRDefault="00091472" w:rsidP="0009147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1472" w:rsidRPr="0073405F" w:rsidRDefault="00091472" w:rsidP="00091472">
      <w:pPr>
        <w:rPr>
          <w:rFonts w:ascii="Times New Roman" w:hAnsi="Times New Roman" w:cs="Times New Roman"/>
          <w:sz w:val="24"/>
          <w:szCs w:val="24"/>
        </w:rPr>
      </w:pPr>
    </w:p>
    <w:p w:rsidR="001A59A3" w:rsidRPr="0073405F" w:rsidRDefault="001A59A3">
      <w:pPr>
        <w:rPr>
          <w:rFonts w:ascii="Times New Roman" w:hAnsi="Times New Roman" w:cs="Times New Roman"/>
          <w:sz w:val="24"/>
          <w:szCs w:val="24"/>
        </w:rPr>
      </w:pPr>
    </w:p>
    <w:sectPr w:rsidR="001A59A3" w:rsidRPr="0073405F" w:rsidSect="004C1FF9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F7" w:rsidRDefault="00B862F7" w:rsidP="00091472">
      <w:pPr>
        <w:spacing w:after="0" w:line="240" w:lineRule="auto"/>
      </w:pPr>
      <w:r>
        <w:separator/>
      </w:r>
    </w:p>
  </w:endnote>
  <w:endnote w:type="continuationSeparator" w:id="0">
    <w:p w:rsidR="00B862F7" w:rsidRDefault="00B862F7" w:rsidP="0009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F7" w:rsidRDefault="00B862F7" w:rsidP="00091472">
      <w:pPr>
        <w:spacing w:after="0" w:line="240" w:lineRule="auto"/>
      </w:pPr>
      <w:r>
        <w:separator/>
      </w:r>
    </w:p>
  </w:footnote>
  <w:footnote w:type="continuationSeparator" w:id="0">
    <w:p w:rsidR="00B862F7" w:rsidRDefault="00B862F7" w:rsidP="0009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72" w:rsidRPr="00091472" w:rsidRDefault="00091472" w:rsidP="00091472">
    <w:pPr>
      <w:pStyle w:val="Nagwek"/>
    </w:pPr>
    <w:r w:rsidRPr="00091472">
      <w:rPr>
        <w:noProof/>
        <w:lang w:eastAsia="pl-PL"/>
      </w:rPr>
      <w:drawing>
        <wp:inline distT="0" distB="0" distL="0" distR="0" wp14:anchorId="149590B4" wp14:editId="48DD0A81">
          <wp:extent cx="1272682" cy="588396"/>
          <wp:effectExtent l="19050" t="0" r="3668" b="0"/>
          <wp:docPr id="3" name="Obraz 3" descr="Znalezione obrazy dla zapytania gmina pabia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gmina pabian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80" cy="588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472">
      <w:t xml:space="preserve">                                                                             </w:t>
    </w:r>
    <w:r w:rsidRPr="00091472">
      <w:rPr>
        <w:b/>
        <w:noProof/>
        <w:lang w:eastAsia="pl-PL"/>
      </w:rPr>
      <w:drawing>
        <wp:inline distT="0" distB="0" distL="0" distR="0" wp14:anchorId="62E8CAC8" wp14:editId="17B84548">
          <wp:extent cx="1167059" cy="763325"/>
          <wp:effectExtent l="19050" t="0" r="0" b="0"/>
          <wp:docPr id="4" name="Obraz 4" descr="C:\DOCUME~1\ANNAPA~1\USTAWI~1\Temp\Rar$DI01.453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ANNAPA~1\USTAWI~1\Temp\Rar$DI01.453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922" cy="76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472" w:rsidRDefault="00091472">
    <w:pPr>
      <w:pStyle w:val="Nagwek"/>
    </w:pPr>
  </w:p>
  <w:p w:rsidR="00091472" w:rsidRDefault="000914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476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420590"/>
    <w:multiLevelType w:val="multilevel"/>
    <w:tmpl w:val="D272D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>
    <w:nsid w:val="03D36CE2"/>
    <w:multiLevelType w:val="hybridMultilevel"/>
    <w:tmpl w:val="37DA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7DE"/>
    <w:multiLevelType w:val="multilevel"/>
    <w:tmpl w:val="6220CB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4">
    <w:nsid w:val="13BE0AFB"/>
    <w:multiLevelType w:val="hybridMultilevel"/>
    <w:tmpl w:val="D70C6FD4"/>
    <w:lvl w:ilvl="0" w:tplc="570AA8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C60409"/>
    <w:multiLevelType w:val="hybridMultilevel"/>
    <w:tmpl w:val="8F72A61C"/>
    <w:lvl w:ilvl="0" w:tplc="11C62C70">
      <w:start w:val="2"/>
      <w:numFmt w:val="decimal"/>
      <w:lvlText w:val="%1)"/>
      <w:lvlJc w:val="left"/>
      <w:pPr>
        <w:tabs>
          <w:tab w:val="num" w:pos="993"/>
        </w:tabs>
        <w:ind w:left="1713" w:hanging="360"/>
      </w:pPr>
      <w:rPr>
        <w:rFonts w:cs="Times New Roman" w:hint="default"/>
        <w:color w:val="auto"/>
      </w:rPr>
    </w:lvl>
    <w:lvl w:ilvl="1" w:tplc="1AD4A6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C79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366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4C11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36DB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2A1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922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7C4A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F612F9"/>
    <w:multiLevelType w:val="hybridMultilevel"/>
    <w:tmpl w:val="A044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91506"/>
    <w:multiLevelType w:val="hybridMultilevel"/>
    <w:tmpl w:val="D2B03F22"/>
    <w:lvl w:ilvl="0" w:tplc="EB2EC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4009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E7B2E"/>
    <w:multiLevelType w:val="hybridMultilevel"/>
    <w:tmpl w:val="A29A98CC"/>
    <w:lvl w:ilvl="0" w:tplc="C0F86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85DF6"/>
    <w:multiLevelType w:val="hybridMultilevel"/>
    <w:tmpl w:val="B5E839AA"/>
    <w:lvl w:ilvl="0" w:tplc="854C1C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62D9"/>
    <w:multiLevelType w:val="hybridMultilevel"/>
    <w:tmpl w:val="8EEEDB86"/>
    <w:lvl w:ilvl="0" w:tplc="570AA8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5D37C1"/>
    <w:multiLevelType w:val="hybridMultilevel"/>
    <w:tmpl w:val="4D94B202"/>
    <w:lvl w:ilvl="0" w:tplc="EE5A94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C36226"/>
    <w:multiLevelType w:val="hybridMultilevel"/>
    <w:tmpl w:val="14C2CC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5334C0"/>
    <w:multiLevelType w:val="hybridMultilevel"/>
    <w:tmpl w:val="B12422BA"/>
    <w:lvl w:ilvl="0" w:tplc="24289E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9CD2A3A"/>
    <w:multiLevelType w:val="hybridMultilevel"/>
    <w:tmpl w:val="3F10C72C"/>
    <w:lvl w:ilvl="0" w:tplc="39D28622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F6626F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CCB6566"/>
    <w:multiLevelType w:val="hybridMultilevel"/>
    <w:tmpl w:val="DA265FAC"/>
    <w:lvl w:ilvl="0" w:tplc="C7F8FF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A3CEB"/>
    <w:multiLevelType w:val="multilevel"/>
    <w:tmpl w:val="11ECE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7">
    <w:nsid w:val="47AD6CC4"/>
    <w:multiLevelType w:val="hybridMultilevel"/>
    <w:tmpl w:val="53F8A822"/>
    <w:lvl w:ilvl="0" w:tplc="AECE942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4929E0"/>
    <w:multiLevelType w:val="hybridMultilevel"/>
    <w:tmpl w:val="6172E4D6"/>
    <w:lvl w:ilvl="0" w:tplc="153E4D3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9C5E328E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27221B"/>
    <w:multiLevelType w:val="hybridMultilevel"/>
    <w:tmpl w:val="02908970"/>
    <w:lvl w:ilvl="0" w:tplc="FC9C842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D7DC0"/>
    <w:multiLevelType w:val="hybridMultilevel"/>
    <w:tmpl w:val="0A745A00"/>
    <w:lvl w:ilvl="0" w:tplc="A1D04D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CF7C11"/>
    <w:multiLevelType w:val="hybridMultilevel"/>
    <w:tmpl w:val="F5822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2740D"/>
    <w:multiLevelType w:val="hybridMultilevel"/>
    <w:tmpl w:val="DEA27296"/>
    <w:lvl w:ilvl="0" w:tplc="04150011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3">
    <w:nsid w:val="60FE4641"/>
    <w:multiLevelType w:val="hybridMultilevel"/>
    <w:tmpl w:val="E6EA5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74016"/>
    <w:multiLevelType w:val="hybridMultilevel"/>
    <w:tmpl w:val="E30E1448"/>
    <w:lvl w:ilvl="0" w:tplc="55DEBE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E0C9F"/>
    <w:multiLevelType w:val="hybridMultilevel"/>
    <w:tmpl w:val="C6F0681C"/>
    <w:lvl w:ilvl="0" w:tplc="867843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BC8307B"/>
    <w:multiLevelType w:val="hybridMultilevel"/>
    <w:tmpl w:val="497A44C8"/>
    <w:lvl w:ilvl="0" w:tplc="EE12D75A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4C0"/>
    <w:multiLevelType w:val="hybridMultilevel"/>
    <w:tmpl w:val="D76CF5B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73B40A1A"/>
    <w:multiLevelType w:val="hybridMultilevel"/>
    <w:tmpl w:val="0EC2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43D52"/>
    <w:multiLevelType w:val="hybridMultilevel"/>
    <w:tmpl w:val="470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5"/>
  </w:num>
  <w:num w:numId="10">
    <w:abstractNumId w:val="19"/>
  </w:num>
  <w:num w:numId="11">
    <w:abstractNumId w:val="14"/>
  </w:num>
  <w:num w:numId="12">
    <w:abstractNumId w:val="22"/>
  </w:num>
  <w:num w:numId="13">
    <w:abstractNumId w:val="20"/>
  </w:num>
  <w:num w:numId="14">
    <w:abstractNumId w:val="27"/>
  </w:num>
  <w:num w:numId="15">
    <w:abstractNumId w:val="5"/>
  </w:num>
  <w:num w:numId="16">
    <w:abstractNumId w:val="16"/>
  </w:num>
  <w:num w:numId="17">
    <w:abstractNumId w:val="28"/>
  </w:num>
  <w:num w:numId="18">
    <w:abstractNumId w:val="6"/>
  </w:num>
  <w:num w:numId="19">
    <w:abstractNumId w:val="21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2"/>
  </w:num>
  <w:num w:numId="25">
    <w:abstractNumId w:val="23"/>
  </w:num>
  <w:num w:numId="26">
    <w:abstractNumId w:val="29"/>
  </w:num>
  <w:num w:numId="27">
    <w:abstractNumId w:val="17"/>
  </w:num>
  <w:num w:numId="28">
    <w:abstractNumId w:val="2"/>
  </w:num>
  <w:num w:numId="29">
    <w:abstractNumId w:val="8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72"/>
    <w:rsid w:val="00000774"/>
    <w:rsid w:val="000109BF"/>
    <w:rsid w:val="00082DFA"/>
    <w:rsid w:val="00091472"/>
    <w:rsid w:val="00091B38"/>
    <w:rsid w:val="000D2E3D"/>
    <w:rsid w:val="001058D7"/>
    <w:rsid w:val="001A59A3"/>
    <w:rsid w:val="002D08A3"/>
    <w:rsid w:val="002E13BD"/>
    <w:rsid w:val="002F02F2"/>
    <w:rsid w:val="002F6342"/>
    <w:rsid w:val="003339FC"/>
    <w:rsid w:val="003418C5"/>
    <w:rsid w:val="0036444F"/>
    <w:rsid w:val="003866EA"/>
    <w:rsid w:val="003C1EF2"/>
    <w:rsid w:val="00442BD2"/>
    <w:rsid w:val="00447AFA"/>
    <w:rsid w:val="00457120"/>
    <w:rsid w:val="004B35B6"/>
    <w:rsid w:val="004C1FF9"/>
    <w:rsid w:val="005116B0"/>
    <w:rsid w:val="0053773F"/>
    <w:rsid w:val="00672601"/>
    <w:rsid w:val="006806F9"/>
    <w:rsid w:val="006A29A4"/>
    <w:rsid w:val="006D2E7A"/>
    <w:rsid w:val="006D7C18"/>
    <w:rsid w:val="006F4DD8"/>
    <w:rsid w:val="0073405F"/>
    <w:rsid w:val="00766457"/>
    <w:rsid w:val="007F34DA"/>
    <w:rsid w:val="008028F7"/>
    <w:rsid w:val="00835C9D"/>
    <w:rsid w:val="008716AD"/>
    <w:rsid w:val="00921DF2"/>
    <w:rsid w:val="009A42C9"/>
    <w:rsid w:val="00A77F63"/>
    <w:rsid w:val="00AA0855"/>
    <w:rsid w:val="00AF0C19"/>
    <w:rsid w:val="00B141A9"/>
    <w:rsid w:val="00B862F7"/>
    <w:rsid w:val="00C24DD4"/>
    <w:rsid w:val="00C46C28"/>
    <w:rsid w:val="00C53040"/>
    <w:rsid w:val="00C92DD7"/>
    <w:rsid w:val="00CB0600"/>
    <w:rsid w:val="00D429CF"/>
    <w:rsid w:val="00D772A9"/>
    <w:rsid w:val="00E3525A"/>
    <w:rsid w:val="00E47137"/>
    <w:rsid w:val="00F645DE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72"/>
  </w:style>
  <w:style w:type="paragraph" w:styleId="Stopka">
    <w:name w:val="footer"/>
    <w:basedOn w:val="Normalny"/>
    <w:link w:val="StopkaZnak"/>
    <w:uiPriority w:val="99"/>
    <w:unhideWhenUsed/>
    <w:rsid w:val="0009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72"/>
  </w:style>
  <w:style w:type="paragraph" w:styleId="Tekstdymka">
    <w:name w:val="Balloon Text"/>
    <w:basedOn w:val="Normalny"/>
    <w:link w:val="TekstdymkaZnak"/>
    <w:uiPriority w:val="99"/>
    <w:semiHidden/>
    <w:unhideWhenUsed/>
    <w:rsid w:val="0009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47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E471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Style4">
    <w:name w:val="Style4"/>
    <w:basedOn w:val="Normalny"/>
    <w:rsid w:val="00E471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character" w:customStyle="1" w:styleId="FontStyle28">
    <w:name w:val="Font Style28"/>
    <w:basedOn w:val="Domylnaczcionkaakapitu"/>
    <w:rsid w:val="00E47137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105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72"/>
  </w:style>
  <w:style w:type="paragraph" w:styleId="Stopka">
    <w:name w:val="footer"/>
    <w:basedOn w:val="Normalny"/>
    <w:link w:val="StopkaZnak"/>
    <w:uiPriority w:val="99"/>
    <w:unhideWhenUsed/>
    <w:rsid w:val="0009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72"/>
  </w:style>
  <w:style w:type="paragraph" w:styleId="Tekstdymka">
    <w:name w:val="Balloon Text"/>
    <w:basedOn w:val="Normalny"/>
    <w:link w:val="TekstdymkaZnak"/>
    <w:uiPriority w:val="99"/>
    <w:semiHidden/>
    <w:unhideWhenUsed/>
    <w:rsid w:val="0009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47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E471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Style4">
    <w:name w:val="Style4"/>
    <w:basedOn w:val="Normalny"/>
    <w:rsid w:val="00E471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character" w:customStyle="1" w:styleId="FontStyle28">
    <w:name w:val="Font Style28"/>
    <w:basedOn w:val="Domylnaczcionkaakapitu"/>
    <w:rsid w:val="00E47137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10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A7BE-7DF5-4981-AB2A-999EB47F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2651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Figiel</dc:creator>
  <cp:lastModifiedBy>Roman Figiel</cp:lastModifiedBy>
  <cp:revision>14</cp:revision>
  <cp:lastPrinted>2016-10-21T07:59:00Z</cp:lastPrinted>
  <dcterms:created xsi:type="dcterms:W3CDTF">2016-10-06T08:47:00Z</dcterms:created>
  <dcterms:modified xsi:type="dcterms:W3CDTF">2016-10-24T08:39:00Z</dcterms:modified>
</cp:coreProperties>
</file>